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C1" w:rsidRDefault="000E60C1" w:rsidP="000E60C1">
      <w:pPr>
        <w:rPr>
          <w:rFonts w:ascii="仿宋" w:eastAsia="仿宋" w:hAnsi="仿宋"/>
          <w:b/>
          <w:bCs/>
          <w:color w:val="000000" w:themeColor="text1"/>
          <w:sz w:val="28"/>
          <w:szCs w:val="28"/>
        </w:rPr>
      </w:pPr>
      <w:r>
        <w:rPr>
          <w:rFonts w:ascii="仿宋" w:eastAsia="仿宋" w:hAnsi="仿宋" w:cs="仿宋" w:hint="eastAsia"/>
          <w:b/>
          <w:bCs/>
          <w:color w:val="000000" w:themeColor="text1"/>
          <w:sz w:val="28"/>
          <w:szCs w:val="28"/>
        </w:rPr>
        <w:t>北京市朝阳区教育科学“十二五”规划第二批立项课题——</w:t>
      </w:r>
    </w:p>
    <w:p w:rsidR="000E60C1" w:rsidRDefault="000E60C1" w:rsidP="000E60C1">
      <w:pPr>
        <w:spacing w:line="240" w:lineRule="atLeast"/>
        <w:jc w:val="center"/>
        <w:rPr>
          <w:rFonts w:ascii="仿宋" w:eastAsia="仿宋" w:hAnsi="仿宋"/>
          <w:b/>
          <w:bCs/>
          <w:color w:val="000000" w:themeColor="text1"/>
          <w:sz w:val="44"/>
          <w:szCs w:val="44"/>
        </w:rPr>
      </w:pP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44"/>
          <w:szCs w:val="44"/>
        </w:rPr>
        <w:t>“</w:t>
      </w:r>
      <w:r w:rsidRPr="000E60C1">
        <w:rPr>
          <w:rFonts w:ascii="宋体" w:hAnsi="宋体" w:hint="eastAsia"/>
          <w:b/>
          <w:spacing w:val="-20"/>
          <w:sz w:val="44"/>
          <w:szCs w:val="44"/>
        </w:rPr>
        <w:t>小组合作探究模式在中学历史教学中的应用研究</w:t>
      </w:r>
      <w:r>
        <w:rPr>
          <w:rFonts w:ascii="仿宋" w:eastAsia="仿宋" w:hAnsi="仿宋" w:cs="仿宋" w:hint="eastAsia"/>
          <w:b/>
          <w:bCs/>
          <w:color w:val="000000" w:themeColor="text1"/>
          <w:sz w:val="44"/>
          <w:szCs w:val="44"/>
        </w:rPr>
        <w:t>”</w:t>
      </w:r>
    </w:p>
    <w:p w:rsidR="00E8394D" w:rsidRDefault="000E60C1" w:rsidP="000E60C1">
      <w:pPr>
        <w:spacing w:line="240" w:lineRule="atLeast"/>
        <w:jc w:val="center"/>
        <w:rPr>
          <w:rFonts w:ascii="仿宋" w:eastAsia="仿宋" w:hAnsi="仿宋" w:cs="仿宋"/>
          <w:b/>
          <w:bCs/>
          <w:color w:val="000000" w:themeColor="text1"/>
          <w:sz w:val="44"/>
          <w:szCs w:val="44"/>
        </w:rPr>
      </w:pPr>
      <w:r w:rsidRPr="000E60C1">
        <w:rPr>
          <w:rFonts w:ascii="仿宋" w:eastAsia="仿宋" w:hAnsi="仿宋" w:cs="仿宋" w:hint="eastAsia"/>
          <w:b/>
          <w:bCs/>
          <w:color w:val="000000" w:themeColor="text1"/>
          <w:sz w:val="44"/>
          <w:szCs w:val="44"/>
        </w:rPr>
        <w:t>开题报告</w:t>
      </w:r>
    </w:p>
    <w:p w:rsidR="00164B07" w:rsidRDefault="005C0E10" w:rsidP="000E60C1">
      <w:pPr>
        <w:spacing w:line="240" w:lineRule="atLeast"/>
        <w:jc w:val="center"/>
        <w:rPr>
          <w:rFonts w:ascii="仿宋" w:eastAsia="仿宋" w:hAnsi="仿宋" w:hint="eastAsia"/>
          <w:bCs/>
          <w:color w:val="000000" w:themeColor="text1"/>
          <w:sz w:val="24"/>
          <w:szCs w:val="24"/>
        </w:rPr>
      </w:pPr>
      <w:r w:rsidRPr="005C0E10">
        <w:rPr>
          <w:rFonts w:ascii="仿宋" w:eastAsia="仿宋" w:hAnsi="仿宋" w:hint="eastAsia"/>
          <w:bCs/>
          <w:color w:val="000000" w:themeColor="text1"/>
          <w:sz w:val="24"/>
          <w:szCs w:val="24"/>
        </w:rPr>
        <w:t>北京市和平街第一中学  李怀东</w:t>
      </w:r>
    </w:p>
    <w:p w:rsidR="005C0E10" w:rsidRPr="005C0E10" w:rsidRDefault="005C0E10" w:rsidP="000E60C1">
      <w:pPr>
        <w:spacing w:line="240" w:lineRule="atLeast"/>
        <w:jc w:val="center"/>
        <w:rPr>
          <w:rFonts w:ascii="仿宋" w:eastAsia="仿宋" w:hAnsi="仿宋"/>
          <w:bCs/>
          <w:color w:val="000000" w:themeColor="text1"/>
          <w:sz w:val="24"/>
          <w:szCs w:val="24"/>
        </w:rPr>
      </w:pPr>
    </w:p>
    <w:p w:rsidR="00E8394D" w:rsidRPr="005C0E10" w:rsidRDefault="003923F1" w:rsidP="005C0E10">
      <w:pPr>
        <w:spacing w:line="400" w:lineRule="exact"/>
        <w:jc w:val="center"/>
        <w:rPr>
          <w:rFonts w:ascii="仿宋" w:eastAsia="仿宋" w:hAnsi="仿宋"/>
          <w:b/>
          <w:spacing w:val="-20"/>
          <w:sz w:val="24"/>
          <w:szCs w:val="24"/>
        </w:rPr>
      </w:pPr>
      <w:r w:rsidRPr="005C0E10">
        <w:rPr>
          <w:rFonts w:ascii="仿宋" w:eastAsia="仿宋" w:hAnsi="仿宋" w:hint="eastAsia"/>
          <w:b/>
          <w:spacing w:val="-20"/>
          <w:sz w:val="24"/>
          <w:szCs w:val="24"/>
        </w:rPr>
        <w:t>前</w:t>
      </w:r>
      <w:r w:rsidR="00164B07" w:rsidRPr="005C0E10">
        <w:rPr>
          <w:rFonts w:ascii="仿宋" w:eastAsia="仿宋" w:hAnsi="仿宋" w:hint="eastAsia"/>
          <w:b/>
          <w:spacing w:val="-20"/>
          <w:sz w:val="24"/>
          <w:szCs w:val="24"/>
        </w:rPr>
        <w:t xml:space="preserve">  </w:t>
      </w:r>
      <w:r w:rsidRPr="005C0E10">
        <w:rPr>
          <w:rFonts w:ascii="仿宋" w:eastAsia="仿宋" w:hAnsi="仿宋" w:hint="eastAsia"/>
          <w:b/>
          <w:spacing w:val="-20"/>
          <w:sz w:val="24"/>
          <w:szCs w:val="24"/>
        </w:rPr>
        <w:t>言</w:t>
      </w:r>
    </w:p>
    <w:p w:rsidR="00E8394D" w:rsidRPr="005C0E10" w:rsidRDefault="003923F1" w:rsidP="005C0E10">
      <w:pPr>
        <w:spacing w:line="400" w:lineRule="exact"/>
        <w:rPr>
          <w:rFonts w:ascii="仿宋" w:eastAsia="仿宋" w:hAnsi="仿宋"/>
          <w:sz w:val="24"/>
          <w:szCs w:val="24"/>
        </w:rPr>
      </w:pPr>
      <w:r w:rsidRPr="005C0E10">
        <w:rPr>
          <w:rFonts w:ascii="仿宋" w:eastAsia="仿宋" w:hAnsi="仿宋" w:cs="宋体" w:hint="eastAsia"/>
          <w:bCs/>
          <w:kern w:val="0"/>
          <w:sz w:val="24"/>
          <w:szCs w:val="24"/>
        </w:rPr>
        <w:t xml:space="preserve">      </w:t>
      </w:r>
      <w:r w:rsidRPr="005C0E10">
        <w:rPr>
          <w:rFonts w:ascii="仿宋" w:eastAsia="仿宋" w:hAnsi="仿宋" w:hint="eastAsia"/>
          <w:bCs/>
          <w:color w:val="000000"/>
          <w:sz w:val="24"/>
          <w:szCs w:val="24"/>
        </w:rPr>
        <w:t>一花独放不是春，万紫千红春满园……</w:t>
      </w:r>
      <w:r w:rsidRPr="005C0E10">
        <w:rPr>
          <w:rFonts w:ascii="仿宋" w:eastAsia="仿宋" w:hAnsi="仿宋"/>
          <w:color w:val="000000"/>
          <w:sz w:val="24"/>
          <w:szCs w:val="24"/>
        </w:rPr>
        <w:t>200</w:t>
      </w:r>
      <w:r w:rsidRPr="005C0E10">
        <w:rPr>
          <w:rFonts w:ascii="仿宋" w:eastAsia="仿宋" w:hAnsi="仿宋" w:hint="eastAsia"/>
          <w:color w:val="000000"/>
          <w:sz w:val="24"/>
          <w:szCs w:val="24"/>
        </w:rPr>
        <w:t>1</w:t>
      </w:r>
      <w:r w:rsidRPr="005C0E10">
        <w:rPr>
          <w:rFonts w:ascii="仿宋" w:eastAsia="仿宋" w:hAnsi="仿宋"/>
          <w:color w:val="000000"/>
          <w:sz w:val="24"/>
          <w:szCs w:val="24"/>
        </w:rPr>
        <w:t>年</w:t>
      </w:r>
      <w:r w:rsidRPr="005C0E10">
        <w:rPr>
          <w:rFonts w:ascii="仿宋" w:eastAsia="仿宋" w:hAnsi="仿宋" w:hint="eastAsia"/>
          <w:color w:val="000000"/>
          <w:sz w:val="24"/>
          <w:szCs w:val="24"/>
        </w:rPr>
        <w:t>6月8日，我国</w:t>
      </w:r>
      <w:r w:rsidRPr="005C0E10">
        <w:rPr>
          <w:rFonts w:ascii="仿宋" w:eastAsia="仿宋" w:hAnsi="仿宋"/>
          <w:color w:val="000000"/>
          <w:sz w:val="24"/>
          <w:szCs w:val="24"/>
        </w:rPr>
        <w:t>《基础教育课程改革纲要(试行)》</w:t>
      </w:r>
      <w:r w:rsidRPr="005C0E10">
        <w:rPr>
          <w:rFonts w:ascii="仿宋" w:eastAsia="仿宋" w:hAnsi="仿宋" w:hint="eastAsia"/>
          <w:color w:val="000000"/>
          <w:sz w:val="24"/>
          <w:szCs w:val="24"/>
        </w:rPr>
        <w:t>颁布实施，极大地激发了广大教育工作者的改革热情。</w:t>
      </w:r>
      <w:r w:rsidRPr="005C0E10">
        <w:rPr>
          <w:rFonts w:ascii="仿宋" w:eastAsia="仿宋" w:hAnsi="仿宋" w:cs="宋体" w:hint="eastAsia"/>
          <w:bCs/>
          <w:kern w:val="0"/>
          <w:sz w:val="24"/>
          <w:szCs w:val="24"/>
        </w:rPr>
        <w:t>此后，</w:t>
      </w:r>
      <w:r w:rsidRPr="005C0E10">
        <w:rPr>
          <w:rFonts w:ascii="仿宋" w:eastAsia="仿宋" w:hAnsi="仿宋" w:hint="eastAsia"/>
          <w:sz w:val="24"/>
          <w:szCs w:val="24"/>
        </w:rPr>
        <w:t>新课程改革在全国陆续铺开，它主要分课程改革和课堂改革两部分。</w:t>
      </w:r>
    </w:p>
    <w:p w:rsidR="00E8394D" w:rsidRPr="005C0E10" w:rsidRDefault="003923F1" w:rsidP="005C0E10">
      <w:pPr>
        <w:spacing w:line="400" w:lineRule="exact"/>
        <w:ind w:firstLineChars="200" w:firstLine="482"/>
        <w:rPr>
          <w:rFonts w:ascii="仿宋" w:eastAsia="仿宋" w:hAnsi="仿宋" w:cs="宋体"/>
          <w:b/>
          <w:bCs/>
          <w:color w:val="000000"/>
          <w:sz w:val="24"/>
          <w:szCs w:val="24"/>
        </w:rPr>
      </w:pPr>
      <w:r w:rsidRPr="005C0E10">
        <w:rPr>
          <w:rFonts w:ascii="仿宋" w:eastAsia="仿宋" w:hAnsi="仿宋" w:cs="宋体" w:hint="eastAsia"/>
          <w:b/>
          <w:bCs/>
          <w:color w:val="000000"/>
          <w:sz w:val="24"/>
          <w:szCs w:val="24"/>
        </w:rPr>
        <w:t>一、本课题研究问题的提出</w:t>
      </w:r>
    </w:p>
    <w:p w:rsidR="00E8394D" w:rsidRPr="005C0E10" w:rsidRDefault="003923F1" w:rsidP="005C0E10">
      <w:pPr>
        <w:spacing w:line="400" w:lineRule="exact"/>
        <w:ind w:firstLineChars="196" w:firstLine="472"/>
        <w:rPr>
          <w:rFonts w:ascii="仿宋" w:eastAsia="仿宋" w:hAnsi="仿宋" w:cs="宋体"/>
          <w:b/>
          <w:bCs/>
          <w:color w:val="000000"/>
          <w:sz w:val="24"/>
          <w:szCs w:val="24"/>
        </w:rPr>
      </w:pPr>
      <w:r w:rsidRPr="005C0E10">
        <w:rPr>
          <w:rFonts w:ascii="仿宋" w:eastAsia="仿宋" w:hAnsi="仿宋" w:cs="宋体" w:hint="eastAsia"/>
          <w:b/>
          <w:bCs/>
          <w:color w:val="000000"/>
          <w:sz w:val="24"/>
          <w:szCs w:val="24"/>
        </w:rPr>
        <w:t>1．本课题研究，是推进课程改革的需要</w:t>
      </w:r>
    </w:p>
    <w:p w:rsidR="00E8394D" w:rsidRPr="005C0E10" w:rsidRDefault="003923F1" w:rsidP="005C0E10">
      <w:pPr>
        <w:spacing w:line="400" w:lineRule="exact"/>
        <w:rPr>
          <w:rFonts w:ascii="仿宋" w:eastAsia="仿宋" w:hAnsi="仿宋"/>
          <w:sz w:val="24"/>
          <w:szCs w:val="24"/>
        </w:rPr>
      </w:pPr>
      <w:r w:rsidRPr="005C0E10">
        <w:rPr>
          <w:rFonts w:ascii="仿宋" w:eastAsia="仿宋" w:hAnsi="仿宋" w:hint="eastAsia"/>
          <w:sz w:val="24"/>
          <w:szCs w:val="24"/>
        </w:rPr>
        <w:t xml:space="preserve">    我们主要研究课堂改革部分，因为课堂教学是学校教育的主渠道，教学有规律，必然有章法。而</w:t>
      </w:r>
      <w:r w:rsidRPr="005C0E10">
        <w:rPr>
          <w:rFonts w:ascii="仿宋" w:eastAsia="仿宋" w:hAnsi="仿宋" w:cs="宋体" w:hint="eastAsia"/>
          <w:kern w:val="0"/>
          <w:sz w:val="24"/>
          <w:szCs w:val="24"/>
        </w:rPr>
        <w:t>小组</w:t>
      </w:r>
      <w:r w:rsidRPr="005C0E10">
        <w:rPr>
          <w:rFonts w:ascii="仿宋" w:eastAsia="仿宋" w:hAnsi="仿宋" w:cs="宋体"/>
          <w:kern w:val="0"/>
          <w:sz w:val="24"/>
          <w:szCs w:val="24"/>
        </w:rPr>
        <w:t>合作</w:t>
      </w:r>
      <w:r w:rsidRPr="005C0E10">
        <w:rPr>
          <w:rFonts w:ascii="仿宋" w:eastAsia="仿宋" w:hAnsi="仿宋" w:cs="宋体" w:hint="eastAsia"/>
          <w:kern w:val="0"/>
          <w:sz w:val="24"/>
          <w:szCs w:val="24"/>
        </w:rPr>
        <w:t>探究</w:t>
      </w:r>
      <w:r w:rsidRPr="005C0E10">
        <w:rPr>
          <w:rFonts w:ascii="仿宋" w:eastAsia="仿宋" w:hAnsi="仿宋" w:cs="宋体"/>
          <w:kern w:val="0"/>
          <w:sz w:val="24"/>
          <w:szCs w:val="24"/>
        </w:rPr>
        <w:t>学习</w:t>
      </w:r>
      <w:r w:rsidRPr="005C0E10">
        <w:rPr>
          <w:rFonts w:ascii="仿宋" w:eastAsia="仿宋" w:hAnsi="仿宋" w:hint="eastAsia"/>
          <w:sz w:val="24"/>
          <w:szCs w:val="24"/>
        </w:rPr>
        <w:t>模式是教学规律的体现，是教学理论的具体化和教学实践的规范化。因为教学内容确定之后，课堂教学的成败关键在于教学模式的选择、</w:t>
      </w:r>
      <w:proofErr w:type="gramStart"/>
      <w:r w:rsidRPr="005C0E10">
        <w:rPr>
          <w:rFonts w:ascii="仿宋" w:eastAsia="仿宋" w:hAnsi="仿宋" w:hint="eastAsia"/>
          <w:sz w:val="24"/>
          <w:szCs w:val="24"/>
        </w:rPr>
        <w:t>优组和</w:t>
      </w:r>
      <w:proofErr w:type="gramEnd"/>
      <w:r w:rsidRPr="005C0E10">
        <w:rPr>
          <w:rFonts w:ascii="仿宋" w:eastAsia="仿宋" w:hAnsi="仿宋" w:hint="eastAsia"/>
          <w:sz w:val="24"/>
          <w:szCs w:val="24"/>
        </w:rPr>
        <w:t>运作。此所谓“教学有法，教无定法，贵在得法，以学定法”。</w:t>
      </w:r>
      <w:r w:rsidRPr="005C0E10">
        <w:rPr>
          <w:rFonts w:ascii="仿宋" w:eastAsia="仿宋" w:hAnsi="仿宋" w:cs="宋体" w:hint="eastAsia"/>
          <w:kern w:val="0"/>
          <w:sz w:val="24"/>
          <w:szCs w:val="24"/>
        </w:rPr>
        <w:t>小组</w:t>
      </w:r>
      <w:r w:rsidRPr="005C0E10">
        <w:rPr>
          <w:rFonts w:ascii="仿宋" w:eastAsia="仿宋" w:hAnsi="仿宋" w:cs="宋体"/>
          <w:kern w:val="0"/>
          <w:sz w:val="24"/>
          <w:szCs w:val="24"/>
        </w:rPr>
        <w:t>合作</w:t>
      </w:r>
      <w:r w:rsidRPr="005C0E10">
        <w:rPr>
          <w:rFonts w:ascii="仿宋" w:eastAsia="仿宋" w:hAnsi="仿宋" w:cs="宋体" w:hint="eastAsia"/>
          <w:kern w:val="0"/>
          <w:sz w:val="24"/>
          <w:szCs w:val="24"/>
        </w:rPr>
        <w:t>探究</w:t>
      </w:r>
      <w:r w:rsidRPr="005C0E10">
        <w:rPr>
          <w:rFonts w:ascii="仿宋" w:eastAsia="仿宋" w:hAnsi="仿宋" w:cs="宋体"/>
          <w:kern w:val="0"/>
          <w:sz w:val="24"/>
          <w:szCs w:val="24"/>
        </w:rPr>
        <w:t>学习</w:t>
      </w:r>
      <w:r w:rsidRPr="005C0E10">
        <w:rPr>
          <w:rFonts w:ascii="仿宋" w:eastAsia="仿宋" w:hAnsi="仿宋" w:hint="eastAsia"/>
          <w:sz w:val="24"/>
          <w:szCs w:val="24"/>
        </w:rPr>
        <w:t>模式要求教师实行“创境引探—设</w:t>
      </w:r>
      <w:proofErr w:type="gramStart"/>
      <w:r w:rsidRPr="005C0E10">
        <w:rPr>
          <w:rFonts w:ascii="仿宋" w:eastAsia="仿宋" w:hAnsi="仿宋" w:hint="eastAsia"/>
          <w:sz w:val="24"/>
          <w:szCs w:val="24"/>
        </w:rPr>
        <w:t>疑</w:t>
      </w:r>
      <w:proofErr w:type="gramEnd"/>
      <w:r w:rsidRPr="005C0E10">
        <w:rPr>
          <w:rFonts w:ascii="仿宋" w:eastAsia="仿宋" w:hAnsi="仿宋" w:hint="eastAsia"/>
          <w:sz w:val="24"/>
          <w:szCs w:val="24"/>
        </w:rPr>
        <w:t>导</w:t>
      </w:r>
      <w:proofErr w:type="gramStart"/>
      <w:r w:rsidRPr="005C0E10">
        <w:rPr>
          <w:rFonts w:ascii="仿宋" w:eastAsia="仿宋" w:hAnsi="仿宋" w:hint="eastAsia"/>
          <w:sz w:val="24"/>
          <w:szCs w:val="24"/>
        </w:rPr>
        <w:t>研</w:t>
      </w:r>
      <w:proofErr w:type="gramEnd"/>
      <w:r w:rsidRPr="005C0E10">
        <w:rPr>
          <w:rFonts w:ascii="仿宋" w:eastAsia="仿宋" w:hAnsi="仿宋" w:hint="eastAsia"/>
          <w:sz w:val="24"/>
          <w:szCs w:val="24"/>
        </w:rPr>
        <w:t>—变式</w:t>
      </w:r>
      <w:proofErr w:type="gramStart"/>
      <w:r w:rsidRPr="005C0E10">
        <w:rPr>
          <w:rFonts w:ascii="仿宋" w:eastAsia="仿宋" w:hAnsi="仿宋" w:hint="eastAsia"/>
          <w:sz w:val="24"/>
          <w:szCs w:val="24"/>
        </w:rPr>
        <w:t>砺</w:t>
      </w:r>
      <w:proofErr w:type="gramEnd"/>
      <w:r w:rsidRPr="005C0E10">
        <w:rPr>
          <w:rFonts w:ascii="仿宋" w:eastAsia="仿宋" w:hAnsi="仿宋" w:hint="eastAsia"/>
          <w:sz w:val="24"/>
          <w:szCs w:val="24"/>
        </w:rPr>
        <w:t>练</w:t>
      </w:r>
      <w:r w:rsidRPr="005C0E10">
        <w:rPr>
          <w:rFonts w:ascii="仿宋" w:eastAsia="仿宋" w:hAnsi="仿宋"/>
          <w:sz w:val="24"/>
          <w:szCs w:val="24"/>
        </w:rPr>
        <w:t>—</w:t>
      </w:r>
      <w:r w:rsidRPr="005C0E10">
        <w:rPr>
          <w:rFonts w:ascii="仿宋" w:eastAsia="仿宋" w:hAnsi="仿宋" w:hint="eastAsia"/>
          <w:sz w:val="24"/>
          <w:szCs w:val="24"/>
        </w:rPr>
        <w:t>反馈激创”的教学指导，学生实行“自探情境—共</w:t>
      </w:r>
      <w:proofErr w:type="gramStart"/>
      <w:r w:rsidRPr="005C0E10">
        <w:rPr>
          <w:rFonts w:ascii="仿宋" w:eastAsia="仿宋" w:hAnsi="仿宋" w:hint="eastAsia"/>
          <w:sz w:val="24"/>
          <w:szCs w:val="24"/>
        </w:rPr>
        <w:t>研</w:t>
      </w:r>
      <w:proofErr w:type="gramEnd"/>
      <w:r w:rsidRPr="005C0E10">
        <w:rPr>
          <w:rFonts w:ascii="仿宋" w:eastAsia="仿宋" w:hAnsi="仿宋" w:hint="eastAsia"/>
          <w:sz w:val="24"/>
          <w:szCs w:val="24"/>
        </w:rPr>
        <w:t>规律—竞展才能—尝试创新”的学习流程。它有效地体现了“实践—理论—实践—创新”即“从生动的直观到抽象的思维，再从抽象思维到实践”（列宁）的辩证唯物主义认识规律，同时体现了新课改提倡的“自主、合作、探究、创新”学习方式。</w:t>
      </w:r>
    </w:p>
    <w:p w:rsidR="00E8394D" w:rsidRPr="005C0E10" w:rsidRDefault="003923F1" w:rsidP="005C0E10">
      <w:pPr>
        <w:spacing w:line="400" w:lineRule="exact"/>
        <w:ind w:firstLineChars="196" w:firstLine="472"/>
        <w:rPr>
          <w:rFonts w:ascii="仿宋" w:eastAsia="仿宋" w:hAnsi="仿宋" w:cs="宋体"/>
          <w:kern w:val="0"/>
          <w:sz w:val="24"/>
          <w:szCs w:val="24"/>
        </w:rPr>
      </w:pPr>
      <w:r w:rsidRPr="005C0E10">
        <w:rPr>
          <w:rFonts w:ascii="仿宋" w:eastAsia="仿宋" w:hAnsi="仿宋" w:cs="宋体" w:hint="eastAsia"/>
          <w:b/>
          <w:bCs/>
          <w:color w:val="000000"/>
          <w:sz w:val="24"/>
          <w:szCs w:val="24"/>
        </w:rPr>
        <w:t>2．本课题研究，是打造高效课堂的需要</w:t>
      </w:r>
    </w:p>
    <w:p w:rsidR="00E8394D" w:rsidRPr="005C0E10" w:rsidRDefault="003923F1" w:rsidP="005C0E10">
      <w:pPr>
        <w:widowControl/>
        <w:spacing w:line="400" w:lineRule="exact"/>
        <w:ind w:firstLine="420"/>
        <w:jc w:val="left"/>
        <w:rPr>
          <w:rFonts w:ascii="仿宋" w:eastAsia="仿宋" w:hAnsi="仿宋" w:cs="Arial"/>
          <w:kern w:val="0"/>
          <w:sz w:val="24"/>
          <w:szCs w:val="24"/>
        </w:rPr>
      </w:pPr>
      <w:r w:rsidRPr="005C0E10">
        <w:rPr>
          <w:rFonts w:ascii="仿宋" w:eastAsia="仿宋" w:hAnsi="仿宋" w:cs="宋体" w:hint="eastAsia"/>
          <w:kern w:val="0"/>
          <w:sz w:val="24"/>
          <w:szCs w:val="24"/>
        </w:rPr>
        <w:t>小组</w:t>
      </w:r>
      <w:r w:rsidRPr="005C0E10">
        <w:rPr>
          <w:rFonts w:ascii="仿宋" w:eastAsia="仿宋" w:hAnsi="仿宋" w:cs="宋体"/>
          <w:kern w:val="0"/>
          <w:sz w:val="24"/>
          <w:szCs w:val="24"/>
        </w:rPr>
        <w:t>合作</w:t>
      </w:r>
      <w:r w:rsidRPr="005C0E10">
        <w:rPr>
          <w:rFonts w:ascii="仿宋" w:eastAsia="仿宋" w:hAnsi="仿宋" w:cs="宋体" w:hint="eastAsia"/>
          <w:kern w:val="0"/>
          <w:sz w:val="24"/>
          <w:szCs w:val="24"/>
        </w:rPr>
        <w:t>探究</w:t>
      </w:r>
      <w:r w:rsidRPr="005C0E10">
        <w:rPr>
          <w:rFonts w:ascii="仿宋" w:eastAsia="仿宋" w:hAnsi="仿宋" w:cs="宋体"/>
          <w:kern w:val="0"/>
          <w:sz w:val="24"/>
          <w:szCs w:val="24"/>
        </w:rPr>
        <w:t>学习有助于提高学习效率，有助于打造高效课堂，实现高效学习。小组</w:t>
      </w:r>
      <w:r w:rsidRPr="005C0E10">
        <w:rPr>
          <w:rFonts w:ascii="仿宋" w:eastAsia="仿宋" w:hAnsi="仿宋" w:cs="宋体" w:hint="eastAsia"/>
          <w:kern w:val="0"/>
          <w:sz w:val="24"/>
          <w:szCs w:val="24"/>
        </w:rPr>
        <w:t>合作探究</w:t>
      </w:r>
      <w:r w:rsidRPr="005C0E10">
        <w:rPr>
          <w:rFonts w:ascii="仿宋" w:eastAsia="仿宋" w:hAnsi="仿宋" w:cs="宋体"/>
          <w:kern w:val="0"/>
          <w:sz w:val="24"/>
          <w:szCs w:val="24"/>
        </w:rPr>
        <w:t>学习作为教学活动的重要环节，对形成自主参与、乐于探究和创新等意识具有重要的促进作用。</w:t>
      </w:r>
      <w:r w:rsidRPr="005C0E10">
        <w:rPr>
          <w:rFonts w:ascii="仿宋" w:eastAsia="仿宋" w:hAnsi="仿宋" w:cs="宋体" w:hint="eastAsia"/>
          <w:kern w:val="0"/>
          <w:sz w:val="24"/>
          <w:szCs w:val="24"/>
        </w:rPr>
        <w:t>在中学历史教学中如何运用小组合作探究模式研究的较少，而且缺乏系统和深度。</w:t>
      </w:r>
      <w:r w:rsidRPr="005C0E10">
        <w:rPr>
          <w:rFonts w:ascii="仿宋" w:eastAsia="仿宋" w:hAnsi="仿宋" w:cs="Arial" w:hint="eastAsia"/>
          <w:kern w:val="0"/>
          <w:sz w:val="24"/>
          <w:szCs w:val="24"/>
        </w:rPr>
        <w:t>如何更好地发挥历史教师的主导作用和学生的主体地位，探究新课程理念下的历史合作学习的途径，帮助学习者在互动和交流中获取信息，培养分析问题和解决问题的能力，从而有效的提高课堂效率，是值得我们历史教师思考的问题。</w:t>
      </w:r>
    </w:p>
    <w:p w:rsidR="00E8394D" w:rsidRPr="005C0E10" w:rsidRDefault="003923F1" w:rsidP="005C0E10">
      <w:pPr>
        <w:widowControl/>
        <w:spacing w:line="400" w:lineRule="exact"/>
        <w:ind w:firstLine="420"/>
        <w:jc w:val="left"/>
        <w:rPr>
          <w:rFonts w:ascii="仿宋" w:eastAsia="仿宋" w:hAnsi="仿宋" w:cs="Arial"/>
          <w:kern w:val="0"/>
          <w:sz w:val="24"/>
          <w:szCs w:val="24"/>
        </w:rPr>
      </w:pPr>
      <w:r w:rsidRPr="005C0E10">
        <w:rPr>
          <w:rFonts w:ascii="仿宋" w:eastAsia="仿宋" w:hAnsi="仿宋" w:cs="宋体" w:hint="eastAsia"/>
          <w:b/>
          <w:bCs/>
          <w:color w:val="000000"/>
          <w:sz w:val="24"/>
          <w:szCs w:val="24"/>
        </w:rPr>
        <w:t>3．本课题研究，是符合我校教学改革改的需要</w:t>
      </w:r>
    </w:p>
    <w:p w:rsidR="00E8394D" w:rsidRPr="005C0E10" w:rsidRDefault="003923F1" w:rsidP="005C0E10">
      <w:pPr>
        <w:widowControl/>
        <w:spacing w:line="400" w:lineRule="exact"/>
        <w:jc w:val="left"/>
        <w:rPr>
          <w:rFonts w:ascii="仿宋" w:eastAsia="仿宋" w:hAnsi="仿宋" w:cs="Arial"/>
          <w:kern w:val="0"/>
          <w:sz w:val="24"/>
          <w:szCs w:val="24"/>
        </w:rPr>
      </w:pPr>
      <w:r w:rsidRPr="005C0E10">
        <w:rPr>
          <w:rFonts w:ascii="仿宋" w:eastAsia="仿宋" w:hAnsi="仿宋" w:cs="Arial" w:hint="eastAsia"/>
          <w:kern w:val="0"/>
          <w:sz w:val="24"/>
          <w:szCs w:val="24"/>
        </w:rPr>
        <w:t xml:space="preserve">    我校2013年开始推行“小组合作学习”的课堂教学模式，这既符合了新课程改革的理念，又切合了学校的教学实际。在这个模式中，学生要提前预习，要在课堂中合作探究和展示，而这些任务要高质量完成就得进行小组合作学习。</w:t>
      </w:r>
    </w:p>
    <w:p w:rsidR="00E8394D" w:rsidRPr="005C0E10" w:rsidRDefault="003923F1" w:rsidP="005C0E10">
      <w:pPr>
        <w:widowControl/>
        <w:spacing w:line="400" w:lineRule="exact"/>
        <w:ind w:firstLine="480"/>
        <w:jc w:val="left"/>
        <w:rPr>
          <w:rFonts w:ascii="仿宋" w:eastAsia="仿宋" w:hAnsi="仿宋" w:cs="宋体"/>
          <w:kern w:val="0"/>
          <w:sz w:val="24"/>
          <w:szCs w:val="24"/>
        </w:rPr>
      </w:pPr>
      <w:r w:rsidRPr="005C0E10">
        <w:rPr>
          <w:rFonts w:ascii="仿宋" w:eastAsia="仿宋" w:hAnsi="仿宋" w:hint="eastAsia"/>
          <w:b/>
          <w:sz w:val="24"/>
          <w:szCs w:val="24"/>
        </w:rPr>
        <w:t>二、本课题国内外研究现状述评</w:t>
      </w:r>
    </w:p>
    <w:p w:rsidR="00E8394D" w:rsidRPr="005C0E10" w:rsidRDefault="003923F1" w:rsidP="005C0E10">
      <w:pPr>
        <w:widowControl/>
        <w:spacing w:line="400" w:lineRule="exact"/>
        <w:ind w:firstLine="480"/>
        <w:jc w:val="left"/>
        <w:rPr>
          <w:rFonts w:ascii="仿宋" w:eastAsia="仿宋" w:hAnsi="仿宋" w:cs="Arial"/>
          <w:kern w:val="0"/>
          <w:sz w:val="24"/>
          <w:szCs w:val="24"/>
        </w:rPr>
      </w:pPr>
      <w:r w:rsidRPr="005C0E10">
        <w:rPr>
          <w:rFonts w:ascii="仿宋" w:eastAsia="仿宋" w:hAnsi="仿宋" w:hint="eastAsia"/>
          <w:b/>
          <w:sz w:val="24"/>
          <w:szCs w:val="24"/>
        </w:rPr>
        <w:t>1、本课题国外研究现状</w:t>
      </w:r>
    </w:p>
    <w:p w:rsidR="00E8394D" w:rsidRPr="005C0E10" w:rsidRDefault="003923F1" w:rsidP="005C0E10">
      <w:pPr>
        <w:widowControl/>
        <w:spacing w:line="400" w:lineRule="exact"/>
        <w:ind w:firstLine="480"/>
        <w:jc w:val="left"/>
        <w:rPr>
          <w:rFonts w:ascii="仿宋" w:eastAsia="仿宋" w:hAnsi="仿宋" w:cs="Arial"/>
          <w:kern w:val="0"/>
          <w:sz w:val="24"/>
          <w:szCs w:val="24"/>
        </w:rPr>
      </w:pPr>
      <w:r w:rsidRPr="005C0E10">
        <w:rPr>
          <w:rFonts w:ascii="仿宋" w:eastAsia="仿宋" w:hAnsi="仿宋" w:cs="Arial" w:hint="eastAsia"/>
          <w:kern w:val="0"/>
          <w:sz w:val="24"/>
          <w:szCs w:val="24"/>
        </w:rPr>
        <w:lastRenderedPageBreak/>
        <w:t>在西方，对小组合作学习的研究和实践都有</w:t>
      </w:r>
      <w:proofErr w:type="gramStart"/>
      <w:r w:rsidRPr="005C0E10">
        <w:rPr>
          <w:rFonts w:ascii="仿宋" w:eastAsia="仿宋" w:hAnsi="仿宋" w:cs="Arial" w:hint="eastAsia"/>
          <w:kern w:val="0"/>
          <w:sz w:val="24"/>
          <w:szCs w:val="24"/>
        </w:rPr>
        <w:t>相当</w:t>
      </w:r>
      <w:proofErr w:type="gramEnd"/>
      <w:r w:rsidRPr="005C0E10">
        <w:rPr>
          <w:rFonts w:ascii="仿宋" w:eastAsia="仿宋" w:hAnsi="仿宋" w:cs="Arial" w:hint="eastAsia"/>
          <w:kern w:val="0"/>
          <w:sz w:val="24"/>
          <w:szCs w:val="24"/>
        </w:rPr>
        <w:t>久远的历史渊源。早在公元1世纪，古罗马</w:t>
      </w:r>
      <w:proofErr w:type="gramStart"/>
      <w:r w:rsidRPr="005C0E10">
        <w:rPr>
          <w:rFonts w:ascii="仿宋" w:eastAsia="仿宋" w:hAnsi="仿宋" w:cs="Arial" w:hint="eastAsia"/>
          <w:kern w:val="0"/>
          <w:sz w:val="24"/>
          <w:szCs w:val="24"/>
        </w:rPr>
        <w:t>昆体良</w:t>
      </w:r>
      <w:proofErr w:type="gramEnd"/>
      <w:r w:rsidRPr="005C0E10">
        <w:rPr>
          <w:rFonts w:ascii="仿宋" w:eastAsia="仿宋" w:hAnsi="仿宋" w:cs="Arial" w:hint="eastAsia"/>
          <w:kern w:val="0"/>
          <w:sz w:val="24"/>
          <w:szCs w:val="24"/>
        </w:rPr>
        <w:t>学派就指出，学生们可以从互教中受益。1806年合作学习小组的观念从英国传入美国，受到美国教育家帕克(Park)、杜威(Dewey)等人的推崇并被广为应用，最终于20世纪70年代初在美国兴起了现代的合作学习研究热潮。由此开始，为了突出合作学习的集体化、过程性特点，实现有意义的而非形式化的合作学习，西方的研究者与教师进行了长期的探索，开发了小组成绩分享法、小组——游戏——竞赛法、切块拼接法、共学式、小组调查法、合作辩论等多样化的实施策略，以及对于学术表现的双重评价、学习与合作技巧合计评分等评价方法。这些实施策略与评价方法随着合作学习的广泛开展而不断丰富、完善。</w:t>
      </w:r>
    </w:p>
    <w:p w:rsidR="00E8394D" w:rsidRPr="005C0E10" w:rsidRDefault="003923F1" w:rsidP="005C0E10">
      <w:pPr>
        <w:widowControl/>
        <w:spacing w:line="400" w:lineRule="exact"/>
        <w:ind w:firstLine="480"/>
        <w:jc w:val="left"/>
        <w:rPr>
          <w:rFonts w:ascii="仿宋" w:eastAsia="仿宋" w:hAnsi="仿宋" w:cs="Arial"/>
          <w:kern w:val="0"/>
          <w:sz w:val="24"/>
          <w:szCs w:val="24"/>
        </w:rPr>
      </w:pPr>
      <w:r w:rsidRPr="005C0E10">
        <w:rPr>
          <w:rFonts w:ascii="仿宋" w:eastAsia="仿宋" w:hAnsi="仿宋" w:hint="eastAsia"/>
          <w:b/>
          <w:sz w:val="24"/>
          <w:szCs w:val="24"/>
        </w:rPr>
        <w:t>2、本课题国内研究现状</w:t>
      </w:r>
    </w:p>
    <w:p w:rsidR="00E8394D" w:rsidRPr="005C0E10" w:rsidRDefault="003923F1" w:rsidP="005C0E10">
      <w:pPr>
        <w:spacing w:line="400" w:lineRule="exact"/>
        <w:rPr>
          <w:rFonts w:ascii="仿宋" w:eastAsia="仿宋" w:hAnsi="仿宋" w:cs="Arial"/>
          <w:kern w:val="0"/>
          <w:sz w:val="24"/>
          <w:szCs w:val="24"/>
        </w:rPr>
      </w:pPr>
      <w:r w:rsidRPr="005C0E10">
        <w:rPr>
          <w:rFonts w:ascii="仿宋" w:eastAsia="仿宋" w:hAnsi="仿宋" w:cs="宋体" w:hint="eastAsia"/>
          <w:kern w:val="0"/>
          <w:sz w:val="24"/>
          <w:szCs w:val="24"/>
        </w:rPr>
        <w:t xml:space="preserve">     </w:t>
      </w:r>
      <w:r w:rsidRPr="005C0E10">
        <w:rPr>
          <w:rFonts w:ascii="仿宋" w:eastAsia="仿宋" w:hAnsi="仿宋" w:cs="Arial" w:hint="eastAsia"/>
          <w:kern w:val="0"/>
          <w:sz w:val="24"/>
          <w:szCs w:val="24"/>
        </w:rPr>
        <w:t>我国自20世纪90年代初期起，开始探讨小组合作学习。从浙江杭州大学教育系的合作学习小组教学实验，到90年代中期山东教育科学研究所开展的《合作教学研究与实验》，以及近年来主体性教育实验对小组合作的探讨，这一系列的教育科学研究和教学实践活动推动了合作学习在我国的发展。然而，当前我国中小学课堂中小组合作学习中还存在着许多的问题，目前已经有学者对此进行了研究。如在中小学英语教学中，郑世强(2003)指出中小学英语学习中小组合作学习的低效现象有5种:学生的合作不主动;学生的参与度不均衡;学生的合作不充分;角色的落实不到位;教师的评价不全面。</w:t>
      </w:r>
    </w:p>
    <w:p w:rsidR="00E8394D" w:rsidRPr="005C0E10" w:rsidRDefault="003923F1" w:rsidP="005C0E10">
      <w:pPr>
        <w:spacing w:line="400" w:lineRule="exact"/>
        <w:rPr>
          <w:rFonts w:ascii="仿宋" w:eastAsia="仿宋" w:hAnsi="仿宋" w:cs="Arial"/>
          <w:kern w:val="0"/>
          <w:sz w:val="24"/>
          <w:szCs w:val="24"/>
        </w:rPr>
      </w:pPr>
      <w:r w:rsidRPr="005C0E10">
        <w:rPr>
          <w:rFonts w:ascii="仿宋" w:eastAsia="仿宋" w:hAnsi="仿宋" w:cs="Arial" w:hint="eastAsia"/>
          <w:kern w:val="0"/>
          <w:sz w:val="24"/>
          <w:szCs w:val="24"/>
        </w:rPr>
        <w:t xml:space="preserve">   </w:t>
      </w:r>
      <w:r w:rsidRPr="005C0E10">
        <w:rPr>
          <w:rFonts w:ascii="仿宋" w:eastAsia="仿宋" w:hAnsi="仿宋" w:cs="Arial" w:hint="eastAsia"/>
          <w:b/>
          <w:bCs/>
          <w:kern w:val="0"/>
          <w:sz w:val="24"/>
          <w:szCs w:val="24"/>
        </w:rPr>
        <w:t>3、国内小组合作学习的实践发展</w:t>
      </w:r>
    </w:p>
    <w:p w:rsidR="00E8394D" w:rsidRPr="005C0E10" w:rsidRDefault="003923F1" w:rsidP="005C0E10">
      <w:pPr>
        <w:spacing w:line="400" w:lineRule="exact"/>
        <w:rPr>
          <w:rFonts w:ascii="仿宋" w:eastAsia="仿宋" w:hAnsi="仿宋"/>
          <w:sz w:val="24"/>
          <w:szCs w:val="24"/>
        </w:rPr>
      </w:pPr>
      <w:r w:rsidRPr="005C0E10">
        <w:rPr>
          <w:rFonts w:ascii="仿宋" w:eastAsia="仿宋" w:hAnsi="仿宋" w:cs="Arial" w:hint="eastAsia"/>
          <w:kern w:val="0"/>
          <w:sz w:val="24"/>
          <w:szCs w:val="24"/>
        </w:rPr>
        <w:t xml:space="preserve">    现在许多学校在积极推进课堂改革，形成了许多模式，如</w:t>
      </w:r>
      <w:r w:rsidRPr="005C0E10">
        <w:rPr>
          <w:rFonts w:ascii="仿宋" w:eastAsia="仿宋" w:hAnsi="仿宋" w:hint="eastAsia"/>
          <w:bCs/>
          <w:sz w:val="24"/>
          <w:szCs w:val="24"/>
        </w:rPr>
        <w:t xml:space="preserve">山东昌乐二中小组合作探究模式；青岛即墨二十八中师友互助模式。 </w:t>
      </w:r>
      <w:r w:rsidRPr="005C0E10">
        <w:rPr>
          <w:rFonts w:ascii="仿宋" w:eastAsia="仿宋" w:hAnsi="仿宋" w:hint="eastAsia"/>
          <w:sz w:val="24"/>
          <w:szCs w:val="24"/>
        </w:rPr>
        <w:t>洋思：先学后教，当堂训练</w:t>
      </w:r>
      <w:proofErr w:type="gramStart"/>
      <w:r w:rsidRPr="005C0E10">
        <w:rPr>
          <w:rFonts w:ascii="仿宋" w:eastAsia="仿宋" w:hAnsi="仿宋" w:hint="eastAsia"/>
          <w:sz w:val="24"/>
          <w:szCs w:val="24"/>
        </w:rPr>
        <w:t>杜郎口</w:t>
      </w:r>
      <w:proofErr w:type="gramEnd"/>
      <w:r w:rsidRPr="005C0E10">
        <w:rPr>
          <w:rFonts w:ascii="仿宋" w:eastAsia="仿宋" w:hAnsi="仿宋" w:hint="eastAsia"/>
          <w:sz w:val="24"/>
          <w:szCs w:val="24"/>
        </w:rPr>
        <w:t>：预习交流</w:t>
      </w:r>
      <w:proofErr w:type="gramStart"/>
      <w:r w:rsidRPr="005C0E10">
        <w:rPr>
          <w:rFonts w:ascii="仿宋" w:eastAsia="仿宋" w:hAnsi="仿宋" w:hint="eastAsia"/>
          <w:sz w:val="24"/>
          <w:szCs w:val="24"/>
        </w:rPr>
        <w:t>—明确</w:t>
      </w:r>
      <w:proofErr w:type="gramEnd"/>
      <w:r w:rsidRPr="005C0E10">
        <w:rPr>
          <w:rFonts w:ascii="仿宋" w:eastAsia="仿宋" w:hAnsi="仿宋" w:hint="eastAsia"/>
          <w:sz w:val="24"/>
          <w:szCs w:val="24"/>
        </w:rPr>
        <w:t>目标—分组合作</w:t>
      </w:r>
      <w:proofErr w:type="gramStart"/>
      <w:r w:rsidRPr="005C0E10">
        <w:rPr>
          <w:rFonts w:ascii="仿宋" w:eastAsia="仿宋" w:hAnsi="仿宋" w:hint="eastAsia"/>
          <w:sz w:val="24"/>
          <w:szCs w:val="24"/>
        </w:rPr>
        <w:t>—展示</w:t>
      </w:r>
      <w:proofErr w:type="gramEnd"/>
      <w:r w:rsidRPr="005C0E10">
        <w:rPr>
          <w:rFonts w:ascii="仿宋" w:eastAsia="仿宋" w:hAnsi="仿宋" w:hint="eastAsia"/>
          <w:sz w:val="24"/>
          <w:szCs w:val="24"/>
        </w:rPr>
        <w:t>提升—穿插巩固—达标测评。东庐：课前预习导学—课堂学习研讨—课内训练巩固— 课后拓展延伸。潍坊：独立自学</w:t>
      </w:r>
      <w:proofErr w:type="gramStart"/>
      <w:r w:rsidRPr="005C0E10">
        <w:rPr>
          <w:rFonts w:ascii="仿宋" w:eastAsia="仿宋" w:hAnsi="仿宋" w:hint="eastAsia"/>
          <w:sz w:val="24"/>
          <w:szCs w:val="24"/>
        </w:rPr>
        <w:t>—交流</w:t>
      </w:r>
      <w:proofErr w:type="gramEnd"/>
      <w:r w:rsidRPr="005C0E10">
        <w:rPr>
          <w:rFonts w:ascii="仿宋" w:eastAsia="仿宋" w:hAnsi="仿宋" w:hint="eastAsia"/>
          <w:sz w:val="24"/>
          <w:szCs w:val="24"/>
        </w:rPr>
        <w:t>互动—全班讨论—巩固提升。如皋：创设情境—自主学习－合作探究－展示交流－点评提升—检测反馈。 天</w:t>
      </w:r>
      <w:proofErr w:type="gramStart"/>
      <w:r w:rsidRPr="005C0E10">
        <w:rPr>
          <w:rFonts w:ascii="仿宋" w:eastAsia="仿宋" w:hAnsi="仿宋" w:hint="eastAsia"/>
          <w:sz w:val="24"/>
          <w:szCs w:val="24"/>
        </w:rPr>
        <w:t>卉</w:t>
      </w:r>
      <w:proofErr w:type="gramEnd"/>
      <w:r w:rsidRPr="005C0E10">
        <w:rPr>
          <w:rFonts w:ascii="仿宋" w:eastAsia="仿宋" w:hAnsi="仿宋" w:hint="eastAsia"/>
          <w:sz w:val="24"/>
          <w:szCs w:val="24"/>
        </w:rPr>
        <w:t>：明确目标-自主学习-小组讨论-展示拓展-穿插巩固-当堂测验。铜陵：自</w:t>
      </w:r>
      <w:proofErr w:type="gramStart"/>
      <w:r w:rsidRPr="005C0E10">
        <w:rPr>
          <w:rFonts w:ascii="仿宋" w:eastAsia="仿宋" w:hAnsi="仿宋" w:hint="eastAsia"/>
          <w:sz w:val="24"/>
          <w:szCs w:val="24"/>
        </w:rPr>
        <w:t>研</w:t>
      </w:r>
      <w:proofErr w:type="gramEnd"/>
      <w:r w:rsidRPr="005C0E10">
        <w:rPr>
          <w:rFonts w:ascii="仿宋" w:eastAsia="仿宋" w:hAnsi="仿宋" w:hint="eastAsia"/>
          <w:sz w:val="24"/>
          <w:szCs w:val="24"/>
        </w:rPr>
        <w:t>自探</w:t>
      </w:r>
      <w:proofErr w:type="gramStart"/>
      <w:r w:rsidRPr="005C0E10">
        <w:rPr>
          <w:rFonts w:ascii="仿宋" w:eastAsia="仿宋" w:hAnsi="仿宋" w:hint="eastAsia"/>
          <w:sz w:val="24"/>
          <w:szCs w:val="24"/>
        </w:rPr>
        <w:t>—合作探究—展示</w:t>
      </w:r>
      <w:proofErr w:type="gramEnd"/>
      <w:r w:rsidRPr="005C0E10">
        <w:rPr>
          <w:rFonts w:ascii="仿宋" w:eastAsia="仿宋" w:hAnsi="仿宋" w:hint="eastAsia"/>
          <w:sz w:val="24"/>
          <w:szCs w:val="24"/>
        </w:rPr>
        <w:t>提升—质疑评价</w:t>
      </w:r>
      <w:proofErr w:type="gramStart"/>
      <w:r w:rsidRPr="005C0E10">
        <w:rPr>
          <w:rFonts w:ascii="仿宋" w:eastAsia="仿宋" w:hAnsi="仿宋" w:hint="eastAsia"/>
          <w:sz w:val="24"/>
          <w:szCs w:val="24"/>
        </w:rPr>
        <w:t>—总结</w:t>
      </w:r>
      <w:proofErr w:type="gramEnd"/>
      <w:r w:rsidRPr="005C0E10">
        <w:rPr>
          <w:rFonts w:ascii="仿宋" w:eastAsia="仿宋" w:hAnsi="仿宋" w:hint="eastAsia"/>
          <w:sz w:val="24"/>
          <w:szCs w:val="24"/>
        </w:rPr>
        <w:t>归纳。高青：明确目标—前置自学</w:t>
      </w:r>
      <w:proofErr w:type="gramStart"/>
      <w:r w:rsidRPr="005C0E10">
        <w:rPr>
          <w:rFonts w:ascii="仿宋" w:eastAsia="仿宋" w:hAnsi="仿宋" w:hint="eastAsia"/>
          <w:sz w:val="24"/>
          <w:szCs w:val="24"/>
        </w:rPr>
        <w:t>—展示交流—合作</w:t>
      </w:r>
      <w:proofErr w:type="gramEnd"/>
      <w:r w:rsidRPr="005C0E10">
        <w:rPr>
          <w:rFonts w:ascii="仿宋" w:eastAsia="仿宋" w:hAnsi="仿宋" w:hint="eastAsia"/>
          <w:sz w:val="24"/>
          <w:szCs w:val="24"/>
        </w:rPr>
        <w:t>探究—达标拓展；生态课堂：自主观察-自主探究-自主合作-自主发展-自主评价。</w:t>
      </w:r>
    </w:p>
    <w:p w:rsidR="00E8394D" w:rsidRPr="005C0E10" w:rsidRDefault="003923F1" w:rsidP="005C0E10">
      <w:pPr>
        <w:spacing w:line="400" w:lineRule="exact"/>
        <w:ind w:firstLineChars="200" w:firstLine="482"/>
        <w:jc w:val="left"/>
        <w:rPr>
          <w:rFonts w:ascii="仿宋" w:eastAsia="仿宋" w:hAnsi="仿宋" w:cs="宋体"/>
          <w:b/>
          <w:kern w:val="0"/>
          <w:sz w:val="24"/>
          <w:szCs w:val="24"/>
        </w:rPr>
      </w:pPr>
      <w:r w:rsidRPr="005C0E10">
        <w:rPr>
          <w:rFonts w:ascii="仿宋" w:eastAsia="仿宋" w:hAnsi="仿宋" w:hint="eastAsia"/>
          <w:b/>
          <w:sz w:val="24"/>
          <w:szCs w:val="24"/>
        </w:rPr>
        <w:t>三、选题目的和意义</w:t>
      </w:r>
    </w:p>
    <w:p w:rsidR="00E8394D" w:rsidRPr="005C0E10" w:rsidRDefault="003923F1" w:rsidP="005C0E10">
      <w:pPr>
        <w:spacing w:line="400" w:lineRule="exact"/>
        <w:ind w:firstLine="480"/>
        <w:jc w:val="left"/>
        <w:rPr>
          <w:rFonts w:ascii="仿宋" w:eastAsia="仿宋" w:hAnsi="仿宋" w:cs="宋体"/>
          <w:b/>
          <w:kern w:val="0"/>
          <w:sz w:val="24"/>
          <w:szCs w:val="24"/>
        </w:rPr>
      </w:pPr>
      <w:r w:rsidRPr="005C0E10">
        <w:rPr>
          <w:rFonts w:ascii="仿宋" w:eastAsia="仿宋" w:hAnsi="仿宋" w:cs="宋体" w:hint="eastAsia"/>
          <w:b/>
          <w:kern w:val="0"/>
          <w:sz w:val="24"/>
          <w:szCs w:val="24"/>
        </w:rPr>
        <w:t>（一）课题选题的目的</w:t>
      </w:r>
    </w:p>
    <w:p w:rsidR="00E8394D" w:rsidRPr="005C0E10" w:rsidRDefault="003923F1" w:rsidP="005C0E10">
      <w:pPr>
        <w:spacing w:line="400" w:lineRule="exact"/>
        <w:rPr>
          <w:rFonts w:ascii="仿宋" w:eastAsia="仿宋" w:hAnsi="仿宋"/>
          <w:sz w:val="24"/>
          <w:szCs w:val="24"/>
        </w:rPr>
      </w:pPr>
      <w:r w:rsidRPr="005C0E10">
        <w:rPr>
          <w:rFonts w:ascii="仿宋" w:eastAsia="仿宋" w:hAnsi="仿宋" w:cs="宋体" w:hint="eastAsia"/>
          <w:kern w:val="0"/>
          <w:sz w:val="24"/>
          <w:szCs w:val="24"/>
        </w:rPr>
        <w:t xml:space="preserve">    </w:t>
      </w:r>
      <w:r w:rsidRPr="005C0E10">
        <w:rPr>
          <w:rFonts w:ascii="仿宋" w:eastAsia="仿宋" w:hAnsi="仿宋" w:cs="宋体"/>
          <w:kern w:val="0"/>
          <w:sz w:val="24"/>
          <w:szCs w:val="24"/>
        </w:rPr>
        <w:t>在</w:t>
      </w:r>
      <w:r w:rsidRPr="005C0E10">
        <w:rPr>
          <w:rFonts w:ascii="仿宋" w:eastAsia="仿宋" w:hAnsi="仿宋" w:cs="宋体" w:hint="eastAsia"/>
          <w:kern w:val="0"/>
          <w:sz w:val="24"/>
          <w:szCs w:val="24"/>
        </w:rPr>
        <w:t>中学</w:t>
      </w:r>
      <w:r w:rsidRPr="005C0E10">
        <w:rPr>
          <w:rFonts w:ascii="仿宋" w:eastAsia="仿宋" w:hAnsi="仿宋" w:cs="宋体"/>
          <w:kern w:val="0"/>
          <w:sz w:val="24"/>
          <w:szCs w:val="24"/>
        </w:rPr>
        <w:t>历史教学中，</w:t>
      </w:r>
      <w:r w:rsidRPr="005C0E10">
        <w:rPr>
          <w:rFonts w:ascii="仿宋" w:eastAsia="仿宋" w:hAnsi="仿宋" w:cs="宋体" w:hint="eastAsia"/>
          <w:kern w:val="0"/>
          <w:sz w:val="24"/>
          <w:szCs w:val="24"/>
        </w:rPr>
        <w:t>如何落实新课标？如何贯彻新课改理念？如何打造高效课堂？要实现这些，</w:t>
      </w:r>
      <w:r w:rsidRPr="005C0E10">
        <w:rPr>
          <w:rFonts w:ascii="仿宋" w:eastAsia="仿宋" w:hAnsi="仿宋" w:hint="eastAsia"/>
          <w:sz w:val="24"/>
          <w:szCs w:val="24"/>
        </w:rPr>
        <w:t>我们历史教师就必须真正以学生为主体，教师只能是合作者、引导者、参与者而不是课堂的主宰者。</w:t>
      </w:r>
      <w:r w:rsidRPr="005C0E10">
        <w:rPr>
          <w:rFonts w:ascii="仿宋" w:eastAsia="仿宋" w:hAnsi="仿宋" w:cs="宋体" w:hint="eastAsia"/>
          <w:kern w:val="0"/>
          <w:sz w:val="24"/>
          <w:szCs w:val="24"/>
        </w:rPr>
        <w:t xml:space="preserve"> </w:t>
      </w:r>
      <w:r w:rsidRPr="005C0E10">
        <w:rPr>
          <w:rFonts w:ascii="仿宋" w:eastAsia="仿宋" w:hAnsi="仿宋" w:cs="宋体"/>
          <w:kern w:val="0"/>
          <w:sz w:val="24"/>
          <w:szCs w:val="24"/>
        </w:rPr>
        <w:t>学生的</w:t>
      </w:r>
      <w:r w:rsidRPr="005C0E10">
        <w:rPr>
          <w:rFonts w:ascii="仿宋" w:eastAsia="仿宋" w:hAnsi="仿宋" w:cs="宋体" w:hint="eastAsia"/>
          <w:kern w:val="0"/>
          <w:sz w:val="24"/>
          <w:szCs w:val="24"/>
        </w:rPr>
        <w:t>小组</w:t>
      </w:r>
      <w:r w:rsidRPr="005C0E10">
        <w:rPr>
          <w:rFonts w:ascii="仿宋" w:eastAsia="仿宋" w:hAnsi="仿宋" w:cs="宋体"/>
          <w:kern w:val="0"/>
          <w:sz w:val="24"/>
          <w:szCs w:val="24"/>
        </w:rPr>
        <w:t>合作</w:t>
      </w:r>
      <w:r w:rsidRPr="005C0E10">
        <w:rPr>
          <w:rFonts w:ascii="仿宋" w:eastAsia="仿宋" w:hAnsi="仿宋" w:cs="宋体" w:hint="eastAsia"/>
          <w:kern w:val="0"/>
          <w:sz w:val="24"/>
          <w:szCs w:val="24"/>
        </w:rPr>
        <w:t>探究</w:t>
      </w:r>
      <w:r w:rsidRPr="005C0E10">
        <w:rPr>
          <w:rFonts w:ascii="仿宋" w:eastAsia="仿宋" w:hAnsi="仿宋" w:cs="宋体"/>
          <w:kern w:val="0"/>
          <w:sz w:val="24"/>
          <w:szCs w:val="24"/>
        </w:rPr>
        <w:t>学习有助于提高学习效率，有助于打造高效课堂，实现高效学习。小组</w:t>
      </w:r>
      <w:r w:rsidRPr="005C0E10">
        <w:rPr>
          <w:rFonts w:ascii="仿宋" w:eastAsia="仿宋" w:hAnsi="仿宋" w:cs="宋体" w:hint="eastAsia"/>
          <w:kern w:val="0"/>
          <w:sz w:val="24"/>
          <w:szCs w:val="24"/>
        </w:rPr>
        <w:t>合作探究</w:t>
      </w:r>
      <w:r w:rsidRPr="005C0E10">
        <w:rPr>
          <w:rFonts w:ascii="仿宋" w:eastAsia="仿宋" w:hAnsi="仿宋" w:cs="宋体"/>
          <w:kern w:val="0"/>
          <w:sz w:val="24"/>
          <w:szCs w:val="24"/>
        </w:rPr>
        <w:t>学习作为教学活动的重要环节，对形成自主参与、乐于探究和创新等意识具有重要的促进作用。</w:t>
      </w:r>
      <w:r w:rsidRPr="005C0E10">
        <w:rPr>
          <w:rFonts w:ascii="仿宋" w:eastAsia="仿宋" w:hAnsi="仿宋" w:cs="宋体" w:hint="eastAsia"/>
          <w:kern w:val="0"/>
          <w:sz w:val="24"/>
          <w:szCs w:val="24"/>
        </w:rPr>
        <w:t>我们通过课题研究力求给中学历史教师以方法启迪，从而打造真正中学高效历史课堂。</w:t>
      </w:r>
    </w:p>
    <w:p w:rsidR="00E8394D" w:rsidRPr="005C0E10" w:rsidRDefault="003923F1" w:rsidP="005C0E10">
      <w:pPr>
        <w:spacing w:line="400" w:lineRule="exact"/>
        <w:ind w:firstLine="422"/>
        <w:jc w:val="left"/>
        <w:rPr>
          <w:rFonts w:ascii="仿宋" w:eastAsia="仿宋" w:hAnsi="仿宋"/>
          <w:b/>
          <w:sz w:val="24"/>
          <w:szCs w:val="24"/>
        </w:rPr>
      </w:pPr>
      <w:r w:rsidRPr="005C0E10">
        <w:rPr>
          <w:rFonts w:ascii="仿宋" w:eastAsia="仿宋" w:hAnsi="仿宋" w:cs="宋体" w:hint="eastAsia"/>
          <w:kern w:val="0"/>
          <w:sz w:val="24"/>
          <w:szCs w:val="24"/>
        </w:rPr>
        <w:t>（二）</w:t>
      </w:r>
      <w:r w:rsidRPr="005C0E10">
        <w:rPr>
          <w:rFonts w:ascii="仿宋" w:eastAsia="仿宋" w:hAnsi="仿宋"/>
          <w:b/>
          <w:sz w:val="24"/>
          <w:szCs w:val="24"/>
        </w:rPr>
        <w:t>课题</w:t>
      </w:r>
      <w:r w:rsidRPr="005C0E10">
        <w:rPr>
          <w:rFonts w:ascii="仿宋" w:eastAsia="仿宋" w:hAnsi="仿宋" w:hint="eastAsia"/>
          <w:b/>
          <w:sz w:val="24"/>
          <w:szCs w:val="24"/>
        </w:rPr>
        <w:t>的</w:t>
      </w:r>
      <w:r w:rsidRPr="005C0E10">
        <w:rPr>
          <w:rFonts w:ascii="仿宋" w:eastAsia="仿宋" w:hAnsi="仿宋"/>
          <w:b/>
          <w:sz w:val="24"/>
          <w:szCs w:val="24"/>
        </w:rPr>
        <w:t>理论</w:t>
      </w:r>
      <w:r w:rsidRPr="005C0E10">
        <w:rPr>
          <w:rFonts w:ascii="仿宋" w:eastAsia="仿宋" w:hAnsi="仿宋" w:hint="eastAsia"/>
          <w:b/>
          <w:sz w:val="24"/>
          <w:szCs w:val="24"/>
        </w:rPr>
        <w:t>意义</w:t>
      </w:r>
    </w:p>
    <w:p w:rsidR="00E8394D" w:rsidRPr="005C0E10" w:rsidRDefault="003923F1" w:rsidP="005C0E10">
      <w:pPr>
        <w:spacing w:line="400" w:lineRule="exact"/>
        <w:jc w:val="left"/>
        <w:rPr>
          <w:rFonts w:ascii="仿宋" w:eastAsia="仿宋" w:hAnsi="仿宋"/>
          <w:spacing w:val="-20"/>
          <w:sz w:val="24"/>
          <w:szCs w:val="24"/>
        </w:rPr>
      </w:pPr>
      <w:r w:rsidRPr="005C0E10">
        <w:rPr>
          <w:rFonts w:ascii="仿宋" w:eastAsia="仿宋" w:hAnsi="仿宋" w:hint="eastAsia"/>
          <w:sz w:val="24"/>
          <w:szCs w:val="24"/>
        </w:rPr>
        <w:lastRenderedPageBreak/>
        <w:t xml:space="preserve">    1．</w:t>
      </w:r>
      <w:r w:rsidRPr="005C0E10">
        <w:rPr>
          <w:rFonts w:ascii="仿宋" w:eastAsia="仿宋" w:hAnsi="仿宋"/>
          <w:sz w:val="24"/>
          <w:szCs w:val="24"/>
        </w:rPr>
        <w:t>本课题</w:t>
      </w:r>
      <w:r w:rsidRPr="005C0E10">
        <w:rPr>
          <w:rFonts w:ascii="仿宋" w:eastAsia="仿宋" w:hAnsi="仿宋" w:hint="eastAsia"/>
          <w:sz w:val="24"/>
          <w:szCs w:val="24"/>
        </w:rPr>
        <w:t>研究，</w:t>
      </w:r>
      <w:r w:rsidRPr="005C0E10">
        <w:rPr>
          <w:rFonts w:ascii="仿宋" w:eastAsia="仿宋" w:hAnsi="仿宋"/>
          <w:sz w:val="24"/>
          <w:szCs w:val="24"/>
        </w:rPr>
        <w:t>侧重研究分析</w:t>
      </w:r>
      <w:r w:rsidRPr="005C0E10">
        <w:rPr>
          <w:rFonts w:ascii="仿宋" w:eastAsia="仿宋" w:hAnsi="仿宋" w:hint="eastAsia"/>
          <w:sz w:val="24"/>
          <w:szCs w:val="24"/>
        </w:rPr>
        <w:t>小组合作探究模式在中学历史教学中的应用</w:t>
      </w:r>
      <w:r w:rsidRPr="005C0E10">
        <w:rPr>
          <w:rFonts w:ascii="仿宋" w:eastAsia="仿宋" w:hAnsi="仿宋" w:hint="eastAsia"/>
          <w:spacing w:val="-20"/>
          <w:sz w:val="24"/>
          <w:szCs w:val="24"/>
        </w:rPr>
        <w:t>。对于小组合作探究在历史教学中存在问题并提出有针对性的解决策略与案例，在一定程度是将有助于提高历史教学水平，对历史教师有重要意义。</w:t>
      </w:r>
    </w:p>
    <w:p w:rsidR="00E8394D" w:rsidRPr="005C0E10" w:rsidRDefault="003923F1" w:rsidP="005C0E10">
      <w:pPr>
        <w:widowControl/>
        <w:spacing w:line="400" w:lineRule="exact"/>
        <w:jc w:val="left"/>
        <w:rPr>
          <w:rFonts w:ascii="仿宋" w:eastAsia="仿宋" w:hAnsi="仿宋" w:cs="Arial"/>
          <w:kern w:val="0"/>
          <w:sz w:val="24"/>
          <w:szCs w:val="24"/>
        </w:rPr>
      </w:pPr>
      <w:r w:rsidRPr="005C0E10">
        <w:rPr>
          <w:rFonts w:ascii="仿宋" w:eastAsia="仿宋" w:hAnsi="仿宋" w:hint="eastAsia"/>
          <w:sz w:val="24"/>
          <w:szCs w:val="24"/>
        </w:rPr>
        <w:t xml:space="preserve">    2．本课题</w:t>
      </w:r>
      <w:r w:rsidRPr="005C0E10">
        <w:rPr>
          <w:rFonts w:ascii="仿宋" w:eastAsia="仿宋" w:hAnsi="仿宋"/>
          <w:sz w:val="24"/>
          <w:szCs w:val="24"/>
        </w:rPr>
        <w:t>研究</w:t>
      </w:r>
      <w:r w:rsidRPr="005C0E10">
        <w:rPr>
          <w:rFonts w:ascii="仿宋" w:eastAsia="仿宋" w:hAnsi="仿宋" w:hint="eastAsia"/>
          <w:sz w:val="24"/>
          <w:szCs w:val="24"/>
        </w:rPr>
        <w:t>，</w:t>
      </w:r>
      <w:r w:rsidRPr="005C0E10">
        <w:rPr>
          <w:rFonts w:ascii="仿宋" w:eastAsia="仿宋" w:hAnsi="仿宋"/>
          <w:sz w:val="24"/>
          <w:szCs w:val="24"/>
        </w:rPr>
        <w:t>有助于推进</w:t>
      </w:r>
      <w:r w:rsidRPr="005C0E10">
        <w:rPr>
          <w:rFonts w:ascii="仿宋" w:eastAsia="仿宋" w:hAnsi="仿宋" w:hint="eastAsia"/>
          <w:sz w:val="24"/>
          <w:szCs w:val="24"/>
        </w:rPr>
        <w:t>普通中学</w:t>
      </w:r>
      <w:r w:rsidRPr="005C0E10">
        <w:rPr>
          <w:rFonts w:ascii="仿宋" w:eastAsia="仿宋" w:hAnsi="仿宋"/>
          <w:sz w:val="24"/>
          <w:szCs w:val="24"/>
        </w:rPr>
        <w:t>课程改革，更好地贯彻落实国家的教育方针，更有效地促进学生个体和社会的健康发展，促进学生在知识与技能、过程与方法以及情感态度与价值观等诸方面的健康、和谐发展</w:t>
      </w:r>
      <w:r w:rsidRPr="005C0E10">
        <w:rPr>
          <w:rFonts w:ascii="仿宋" w:eastAsia="仿宋" w:hAnsi="仿宋" w:hint="eastAsia"/>
          <w:sz w:val="24"/>
          <w:szCs w:val="24"/>
        </w:rPr>
        <w:t>，</w:t>
      </w:r>
      <w:r w:rsidRPr="005C0E10">
        <w:rPr>
          <w:rFonts w:ascii="仿宋" w:eastAsia="仿宋" w:hAnsi="仿宋" w:cs="Arial"/>
          <w:kern w:val="0"/>
          <w:sz w:val="24"/>
          <w:szCs w:val="24"/>
        </w:rPr>
        <w:t>有利于</w:t>
      </w:r>
      <w:r w:rsidRPr="005C0E10">
        <w:rPr>
          <w:rFonts w:ascii="仿宋" w:eastAsia="仿宋" w:hAnsi="仿宋" w:cs="Arial" w:hint="eastAsia"/>
          <w:kern w:val="0"/>
          <w:sz w:val="24"/>
          <w:szCs w:val="24"/>
        </w:rPr>
        <w:t>提高学生学习</w:t>
      </w:r>
      <w:r w:rsidRPr="005C0E10">
        <w:rPr>
          <w:rFonts w:ascii="仿宋" w:eastAsia="仿宋" w:hAnsi="仿宋" w:cs="宋体" w:hint="eastAsia"/>
          <w:bCs/>
          <w:kern w:val="0"/>
          <w:sz w:val="24"/>
          <w:szCs w:val="24"/>
        </w:rPr>
        <w:t>能力，</w:t>
      </w:r>
      <w:r w:rsidRPr="005C0E10">
        <w:rPr>
          <w:rFonts w:ascii="仿宋" w:eastAsia="仿宋" w:hAnsi="仿宋" w:cs="Arial" w:hint="eastAsia"/>
          <w:kern w:val="0"/>
          <w:sz w:val="24"/>
          <w:szCs w:val="24"/>
        </w:rPr>
        <w:t>从而提高学生的综合素质。</w:t>
      </w:r>
    </w:p>
    <w:p w:rsidR="00E8394D" w:rsidRPr="005C0E10" w:rsidRDefault="003923F1" w:rsidP="005C0E10">
      <w:pPr>
        <w:spacing w:line="400" w:lineRule="exact"/>
        <w:ind w:firstLine="422"/>
        <w:jc w:val="left"/>
        <w:rPr>
          <w:rFonts w:ascii="仿宋" w:eastAsia="仿宋" w:hAnsi="仿宋"/>
          <w:b/>
          <w:sz w:val="24"/>
          <w:szCs w:val="24"/>
        </w:rPr>
      </w:pPr>
      <w:r w:rsidRPr="005C0E10">
        <w:rPr>
          <w:rFonts w:ascii="仿宋" w:eastAsia="仿宋" w:hAnsi="仿宋" w:cs="宋体" w:hint="eastAsia"/>
          <w:kern w:val="0"/>
          <w:sz w:val="24"/>
          <w:szCs w:val="24"/>
        </w:rPr>
        <w:t>（三）</w:t>
      </w:r>
      <w:r w:rsidRPr="005C0E10">
        <w:rPr>
          <w:rFonts w:ascii="仿宋" w:eastAsia="仿宋" w:hAnsi="仿宋" w:hint="eastAsia"/>
          <w:b/>
          <w:sz w:val="24"/>
          <w:szCs w:val="24"/>
        </w:rPr>
        <w:t>课题的</w:t>
      </w:r>
      <w:r w:rsidRPr="005C0E10">
        <w:rPr>
          <w:rFonts w:ascii="仿宋" w:eastAsia="仿宋" w:hAnsi="仿宋"/>
          <w:b/>
          <w:sz w:val="24"/>
          <w:szCs w:val="24"/>
        </w:rPr>
        <w:t>实践意义</w:t>
      </w:r>
    </w:p>
    <w:p w:rsidR="00E8394D" w:rsidRPr="005C0E10" w:rsidRDefault="003923F1" w:rsidP="005C0E10">
      <w:pPr>
        <w:widowControl/>
        <w:tabs>
          <w:tab w:val="left" w:pos="1332"/>
        </w:tabs>
        <w:spacing w:line="400" w:lineRule="exact"/>
        <w:ind w:firstLine="420"/>
        <w:jc w:val="left"/>
        <w:rPr>
          <w:rFonts w:ascii="仿宋" w:eastAsia="仿宋" w:hAnsi="仿宋" w:cs="宋体"/>
          <w:b/>
          <w:bCs/>
          <w:kern w:val="0"/>
          <w:sz w:val="24"/>
          <w:szCs w:val="24"/>
        </w:rPr>
      </w:pPr>
      <w:r w:rsidRPr="005C0E10">
        <w:rPr>
          <w:rFonts w:ascii="仿宋" w:eastAsia="仿宋" w:hAnsi="仿宋" w:hint="eastAsia"/>
          <w:sz w:val="24"/>
          <w:szCs w:val="24"/>
        </w:rPr>
        <w:t>1．本课题研究，有利于教师专业水平的提高，尤其是教学能力的提高。研究过程中，</w:t>
      </w:r>
      <w:r w:rsidRPr="005C0E10">
        <w:rPr>
          <w:rFonts w:ascii="仿宋" w:eastAsia="仿宋" w:hAnsi="仿宋"/>
          <w:sz w:val="24"/>
          <w:szCs w:val="24"/>
        </w:rPr>
        <w:t>对教师的课程意识和专业素养</w:t>
      </w:r>
      <w:r w:rsidRPr="005C0E10">
        <w:rPr>
          <w:rFonts w:ascii="仿宋" w:eastAsia="仿宋" w:hAnsi="仿宋" w:hint="eastAsia"/>
          <w:sz w:val="24"/>
          <w:szCs w:val="24"/>
        </w:rPr>
        <w:t>将</w:t>
      </w:r>
      <w:r w:rsidRPr="005C0E10">
        <w:rPr>
          <w:rFonts w:ascii="仿宋" w:eastAsia="仿宋" w:hAnsi="仿宋"/>
          <w:sz w:val="24"/>
          <w:szCs w:val="24"/>
        </w:rPr>
        <w:t>提出更高的要求，同时也为</w:t>
      </w:r>
      <w:proofErr w:type="gramStart"/>
      <w:r w:rsidRPr="005C0E10">
        <w:rPr>
          <w:rFonts w:ascii="仿宋" w:eastAsia="仿宋" w:hAnsi="仿宋"/>
          <w:sz w:val="24"/>
          <w:szCs w:val="24"/>
        </w:rPr>
        <w:t>为</w:t>
      </w:r>
      <w:proofErr w:type="gramEnd"/>
      <w:r w:rsidRPr="005C0E10">
        <w:rPr>
          <w:rFonts w:ascii="仿宋" w:eastAsia="仿宋" w:hAnsi="仿宋"/>
          <w:sz w:val="24"/>
          <w:szCs w:val="24"/>
        </w:rPr>
        <w:t>教师的课程意识和专业素养提高</w:t>
      </w:r>
      <w:proofErr w:type="gramStart"/>
      <w:r w:rsidRPr="005C0E10">
        <w:rPr>
          <w:rFonts w:ascii="仿宋" w:eastAsia="仿宋" w:hAnsi="仿宋"/>
          <w:sz w:val="24"/>
          <w:szCs w:val="24"/>
        </w:rPr>
        <w:t>搭建新型</w:t>
      </w:r>
      <w:proofErr w:type="gramEnd"/>
      <w:r w:rsidRPr="005C0E10">
        <w:rPr>
          <w:rFonts w:ascii="仿宋" w:eastAsia="仿宋" w:hAnsi="仿宋"/>
          <w:sz w:val="24"/>
          <w:szCs w:val="24"/>
        </w:rPr>
        <w:t>的平台</w:t>
      </w:r>
      <w:r w:rsidRPr="005C0E10">
        <w:rPr>
          <w:rFonts w:ascii="仿宋" w:eastAsia="仿宋" w:hAnsi="仿宋" w:hint="eastAsia"/>
          <w:sz w:val="24"/>
          <w:szCs w:val="24"/>
        </w:rPr>
        <w:t>，为</w:t>
      </w:r>
      <w:r w:rsidRPr="005C0E10">
        <w:rPr>
          <w:rFonts w:ascii="仿宋" w:eastAsia="仿宋" w:hAnsi="仿宋"/>
          <w:sz w:val="24"/>
          <w:szCs w:val="24"/>
        </w:rPr>
        <w:t>教师专业发展提供广阔的空间，有助于教师专业水平和</w:t>
      </w:r>
      <w:r w:rsidRPr="005C0E10">
        <w:rPr>
          <w:rFonts w:ascii="仿宋" w:eastAsia="仿宋" w:hAnsi="仿宋" w:hint="eastAsia"/>
          <w:sz w:val="24"/>
          <w:szCs w:val="24"/>
        </w:rPr>
        <w:t>科研</w:t>
      </w:r>
      <w:r w:rsidRPr="005C0E10">
        <w:rPr>
          <w:rFonts w:ascii="仿宋" w:eastAsia="仿宋" w:hAnsi="仿宋"/>
          <w:sz w:val="24"/>
          <w:szCs w:val="24"/>
        </w:rPr>
        <w:t>能力的不断提高。</w:t>
      </w:r>
    </w:p>
    <w:p w:rsidR="00E8394D" w:rsidRPr="005C0E10" w:rsidRDefault="003923F1" w:rsidP="005C0E10">
      <w:pPr>
        <w:widowControl/>
        <w:spacing w:line="400" w:lineRule="exact"/>
        <w:ind w:firstLine="420"/>
        <w:jc w:val="left"/>
        <w:rPr>
          <w:rFonts w:ascii="仿宋" w:eastAsia="仿宋" w:hAnsi="仿宋"/>
          <w:sz w:val="24"/>
          <w:szCs w:val="24"/>
        </w:rPr>
      </w:pPr>
      <w:r w:rsidRPr="005C0E10">
        <w:rPr>
          <w:rFonts w:ascii="仿宋" w:eastAsia="仿宋" w:hAnsi="仿宋" w:cs="宋体" w:hint="eastAsia"/>
          <w:bCs/>
          <w:kern w:val="0"/>
          <w:sz w:val="24"/>
          <w:szCs w:val="24"/>
        </w:rPr>
        <w:t>2．本课题研究，有利于学生主体性的发展，学生学习能力的提高，真正满足学生学习与发展的需要。</w:t>
      </w:r>
      <w:r w:rsidRPr="005C0E10">
        <w:rPr>
          <w:rFonts w:ascii="仿宋" w:eastAsia="仿宋" w:hAnsi="仿宋" w:hint="eastAsia"/>
          <w:sz w:val="24"/>
          <w:szCs w:val="24"/>
        </w:rPr>
        <w:t>新课程标准要求要以学生为主体，教师起主导作用。通过本课题的研究运用，充分体现新课标的要求，达到学生真正的主体作用。</w:t>
      </w:r>
    </w:p>
    <w:p w:rsidR="00E8394D" w:rsidRPr="005C0E10" w:rsidRDefault="003923F1" w:rsidP="005C0E10">
      <w:pPr>
        <w:widowControl/>
        <w:tabs>
          <w:tab w:val="left" w:pos="1332"/>
        </w:tabs>
        <w:spacing w:line="400" w:lineRule="exact"/>
        <w:ind w:firstLine="420"/>
        <w:jc w:val="left"/>
        <w:rPr>
          <w:rFonts w:ascii="仿宋" w:eastAsia="仿宋" w:hAnsi="仿宋"/>
          <w:sz w:val="24"/>
          <w:szCs w:val="24"/>
        </w:rPr>
      </w:pPr>
      <w:r w:rsidRPr="005C0E10">
        <w:rPr>
          <w:rFonts w:ascii="仿宋" w:eastAsia="仿宋" w:hAnsi="仿宋" w:hint="eastAsia"/>
          <w:sz w:val="24"/>
          <w:szCs w:val="24"/>
        </w:rPr>
        <w:t>3．本课题研究，有利于形成学校的整体发展。</w:t>
      </w:r>
      <w:r w:rsidRPr="005C0E10">
        <w:rPr>
          <w:rFonts w:ascii="仿宋" w:eastAsia="仿宋" w:hAnsi="仿宋" w:cs="宋体"/>
          <w:kern w:val="0"/>
          <w:sz w:val="24"/>
          <w:szCs w:val="24"/>
        </w:rPr>
        <w:t>本课题将从</w:t>
      </w:r>
      <w:r w:rsidRPr="005C0E10">
        <w:rPr>
          <w:rFonts w:ascii="仿宋" w:eastAsia="仿宋" w:hAnsi="仿宋" w:cs="宋体" w:hint="eastAsia"/>
          <w:kern w:val="0"/>
          <w:sz w:val="24"/>
          <w:szCs w:val="24"/>
        </w:rPr>
        <w:t>历史</w:t>
      </w:r>
      <w:r w:rsidRPr="005C0E10">
        <w:rPr>
          <w:rFonts w:ascii="仿宋" w:eastAsia="仿宋" w:hAnsi="仿宋" w:cs="宋体"/>
          <w:kern w:val="0"/>
          <w:sz w:val="24"/>
          <w:szCs w:val="24"/>
        </w:rPr>
        <w:t>教师</w:t>
      </w:r>
      <w:r w:rsidRPr="005C0E10">
        <w:rPr>
          <w:rFonts w:ascii="仿宋" w:eastAsia="仿宋" w:hAnsi="仿宋" w:cs="宋体" w:hint="eastAsia"/>
          <w:kern w:val="0"/>
          <w:sz w:val="24"/>
          <w:szCs w:val="24"/>
        </w:rPr>
        <w:t>的课堂教学引导，学生学习小组组建和参与历史</w:t>
      </w:r>
      <w:r w:rsidRPr="005C0E10">
        <w:rPr>
          <w:rFonts w:ascii="仿宋" w:eastAsia="仿宋" w:hAnsi="仿宋" w:cs="宋体"/>
          <w:kern w:val="0"/>
          <w:sz w:val="24"/>
          <w:szCs w:val="24"/>
        </w:rPr>
        <w:t>教学过程等多方面分析</w:t>
      </w:r>
      <w:r w:rsidRPr="005C0E10">
        <w:rPr>
          <w:rFonts w:ascii="仿宋" w:eastAsia="仿宋" w:hAnsi="仿宋" w:cs="宋体" w:hint="eastAsia"/>
          <w:kern w:val="0"/>
          <w:sz w:val="24"/>
          <w:szCs w:val="24"/>
        </w:rPr>
        <w:t>小组合作探究模式在中学历史教学中的应用和</w:t>
      </w:r>
      <w:r w:rsidRPr="005C0E10">
        <w:rPr>
          <w:rFonts w:ascii="仿宋" w:eastAsia="仿宋" w:hAnsi="仿宋" w:cs="宋体"/>
          <w:kern w:val="0"/>
          <w:sz w:val="24"/>
          <w:szCs w:val="24"/>
        </w:rPr>
        <w:t>历史教学中存在的问题，并提出有效对策。为历史教师</w:t>
      </w:r>
      <w:r w:rsidRPr="005C0E10">
        <w:rPr>
          <w:rFonts w:ascii="仿宋" w:eastAsia="仿宋" w:hAnsi="仿宋" w:cs="宋体" w:hint="eastAsia"/>
          <w:kern w:val="0"/>
          <w:sz w:val="24"/>
          <w:szCs w:val="24"/>
        </w:rPr>
        <w:t>专业化成长增强动力和方法，</w:t>
      </w:r>
      <w:r w:rsidRPr="005C0E10">
        <w:rPr>
          <w:rFonts w:ascii="仿宋" w:eastAsia="仿宋" w:hAnsi="仿宋" w:cs="宋体"/>
          <w:kern w:val="0"/>
          <w:sz w:val="24"/>
          <w:szCs w:val="24"/>
        </w:rPr>
        <w:t>从而提高教和学的效果。另外，本课题研究所开发出的应用策略，可在条件具备的中学试点推广。</w:t>
      </w:r>
    </w:p>
    <w:p w:rsidR="00164B07" w:rsidRPr="005C0E10" w:rsidRDefault="003923F1" w:rsidP="005C0E10">
      <w:pPr>
        <w:spacing w:line="400" w:lineRule="exact"/>
        <w:ind w:firstLineChars="200" w:firstLine="482"/>
        <w:jc w:val="left"/>
        <w:rPr>
          <w:rFonts w:ascii="仿宋" w:eastAsia="仿宋" w:hAnsi="仿宋"/>
          <w:b/>
          <w:sz w:val="24"/>
          <w:szCs w:val="24"/>
        </w:rPr>
      </w:pPr>
      <w:r w:rsidRPr="005C0E10">
        <w:rPr>
          <w:rFonts w:ascii="仿宋" w:eastAsia="仿宋" w:hAnsi="仿宋" w:hint="eastAsia"/>
          <w:b/>
          <w:sz w:val="24"/>
          <w:szCs w:val="24"/>
        </w:rPr>
        <w:t>四、本课题研究的主要内容（研究的切入点、主要问题、重要观点等）</w:t>
      </w:r>
    </w:p>
    <w:p w:rsidR="00164B07" w:rsidRPr="005C0E10" w:rsidRDefault="003923F1" w:rsidP="005C0E10">
      <w:pPr>
        <w:spacing w:line="400" w:lineRule="exact"/>
        <w:ind w:firstLineChars="200" w:firstLine="482"/>
        <w:jc w:val="left"/>
        <w:rPr>
          <w:rFonts w:ascii="仿宋" w:eastAsia="仿宋" w:hAnsi="仿宋"/>
          <w:b/>
          <w:sz w:val="24"/>
          <w:szCs w:val="24"/>
        </w:rPr>
      </w:pPr>
      <w:r w:rsidRPr="005C0E10">
        <w:rPr>
          <w:rFonts w:ascii="仿宋" w:eastAsia="仿宋" w:hAnsi="仿宋" w:hint="eastAsia"/>
          <w:b/>
          <w:sz w:val="24"/>
          <w:szCs w:val="24"/>
        </w:rPr>
        <w:t>（一）课题的主要概念</w:t>
      </w:r>
      <w:r w:rsidRPr="005C0E10">
        <w:rPr>
          <w:rFonts w:ascii="仿宋" w:eastAsia="仿宋" w:hAnsi="仿宋" w:hint="eastAsia"/>
          <w:sz w:val="24"/>
          <w:szCs w:val="24"/>
        </w:rPr>
        <w:t xml:space="preserve"> </w:t>
      </w:r>
    </w:p>
    <w:p w:rsidR="00E8394D" w:rsidRPr="005C0E10" w:rsidRDefault="003923F1" w:rsidP="005C0E10">
      <w:pPr>
        <w:spacing w:line="400" w:lineRule="exact"/>
        <w:ind w:firstLineChars="200" w:firstLine="482"/>
        <w:jc w:val="left"/>
        <w:rPr>
          <w:rFonts w:ascii="仿宋" w:eastAsia="仿宋" w:hAnsi="仿宋"/>
          <w:b/>
          <w:sz w:val="24"/>
          <w:szCs w:val="24"/>
        </w:rPr>
      </w:pPr>
      <w:r w:rsidRPr="005C0E10">
        <w:rPr>
          <w:rFonts w:ascii="仿宋" w:eastAsia="仿宋" w:hAnsi="仿宋" w:hint="eastAsia"/>
          <w:b/>
          <w:sz w:val="24"/>
          <w:szCs w:val="24"/>
        </w:rPr>
        <w:t>1．小组合作</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sz w:val="24"/>
          <w:szCs w:val="24"/>
        </w:rPr>
        <w:t>是在班级授课</w:t>
      </w:r>
      <w:proofErr w:type="gramStart"/>
      <w:r w:rsidRPr="005C0E10">
        <w:rPr>
          <w:rFonts w:ascii="仿宋" w:eastAsia="仿宋" w:hAnsi="仿宋"/>
          <w:sz w:val="24"/>
          <w:szCs w:val="24"/>
        </w:rPr>
        <w:t>制背景</w:t>
      </w:r>
      <w:proofErr w:type="gramEnd"/>
      <w:r w:rsidRPr="005C0E10">
        <w:rPr>
          <w:rFonts w:ascii="仿宋" w:eastAsia="仿宋" w:hAnsi="仿宋"/>
          <w:sz w:val="24"/>
          <w:szCs w:val="24"/>
        </w:rPr>
        <w:t>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hint="eastAsia"/>
          <w:b/>
          <w:sz w:val="24"/>
          <w:szCs w:val="24"/>
        </w:rPr>
        <w:t>2．探究模式</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sz w:val="24"/>
          <w:szCs w:val="24"/>
        </w:rPr>
        <w:t>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hint="eastAsia"/>
          <w:b/>
          <w:sz w:val="24"/>
          <w:szCs w:val="24"/>
        </w:rPr>
        <w:t>3．历史教学：</w:t>
      </w:r>
      <w:r w:rsidRPr="005C0E10">
        <w:rPr>
          <w:rFonts w:ascii="仿宋" w:eastAsia="仿宋" w:hAnsi="仿宋"/>
          <w:sz w:val="24"/>
          <w:szCs w:val="24"/>
        </w:rPr>
        <w:t>是</w:t>
      </w:r>
      <w:r w:rsidRPr="005C0E10">
        <w:rPr>
          <w:rFonts w:ascii="仿宋" w:eastAsia="仿宋" w:hAnsi="仿宋" w:hint="eastAsia"/>
          <w:sz w:val="24"/>
          <w:szCs w:val="24"/>
        </w:rPr>
        <w:t>历史</w:t>
      </w:r>
      <w:hyperlink r:id="rId7" w:tgtFrame="_blank" w:history="1">
        <w:r w:rsidRPr="005C0E10">
          <w:rPr>
            <w:rFonts w:ascii="仿宋" w:eastAsia="仿宋" w:hAnsi="仿宋"/>
            <w:sz w:val="24"/>
            <w:szCs w:val="24"/>
          </w:rPr>
          <w:t>教师</w:t>
        </w:r>
      </w:hyperlink>
      <w:r w:rsidRPr="005C0E10">
        <w:rPr>
          <w:rFonts w:ascii="仿宋" w:eastAsia="仿宋" w:hAnsi="仿宋"/>
          <w:sz w:val="24"/>
          <w:szCs w:val="24"/>
        </w:rPr>
        <w:t>的教和学生的学所组成的一种特有的人才培养活动。通过这种活动，</w:t>
      </w:r>
      <w:hyperlink r:id="rId8" w:tgtFrame="_blank" w:history="1">
        <w:r w:rsidRPr="005C0E10">
          <w:rPr>
            <w:rFonts w:ascii="仿宋" w:eastAsia="仿宋" w:hAnsi="仿宋"/>
            <w:sz w:val="24"/>
            <w:szCs w:val="24"/>
          </w:rPr>
          <w:t>教师</w:t>
        </w:r>
      </w:hyperlink>
      <w:r w:rsidRPr="005C0E10">
        <w:rPr>
          <w:rFonts w:ascii="仿宋" w:eastAsia="仿宋" w:hAnsi="仿宋"/>
          <w:sz w:val="24"/>
          <w:szCs w:val="24"/>
        </w:rPr>
        <w:t>有</w:t>
      </w:r>
      <w:hyperlink r:id="rId9" w:tgtFrame="_blank" w:history="1">
        <w:r w:rsidRPr="005C0E10">
          <w:rPr>
            <w:rFonts w:ascii="仿宋" w:eastAsia="仿宋" w:hAnsi="仿宋"/>
            <w:sz w:val="24"/>
            <w:szCs w:val="24"/>
          </w:rPr>
          <w:t>目的</w:t>
        </w:r>
      </w:hyperlink>
      <w:r w:rsidRPr="005C0E10">
        <w:rPr>
          <w:rFonts w:ascii="仿宋" w:eastAsia="仿宋" w:hAnsi="仿宋"/>
          <w:sz w:val="24"/>
          <w:szCs w:val="24"/>
        </w:rPr>
        <w:t>、有计划、有组织地引导学生积极自觉地学习</w:t>
      </w:r>
      <w:r w:rsidRPr="005C0E10">
        <w:rPr>
          <w:rFonts w:ascii="仿宋" w:eastAsia="仿宋" w:hAnsi="仿宋" w:hint="eastAsia"/>
          <w:sz w:val="24"/>
          <w:szCs w:val="24"/>
        </w:rPr>
        <w:t>历史知识</w:t>
      </w:r>
      <w:r w:rsidRPr="005C0E10">
        <w:rPr>
          <w:rFonts w:ascii="仿宋" w:eastAsia="仿宋" w:hAnsi="仿宋"/>
          <w:sz w:val="24"/>
          <w:szCs w:val="24"/>
        </w:rPr>
        <w:t>和加速掌握</w:t>
      </w:r>
      <w:r w:rsidRPr="005C0E10">
        <w:rPr>
          <w:rFonts w:ascii="仿宋" w:eastAsia="仿宋" w:hAnsi="仿宋" w:hint="eastAsia"/>
          <w:sz w:val="24"/>
          <w:szCs w:val="24"/>
        </w:rPr>
        <w:t>历史</w:t>
      </w:r>
      <w:proofErr w:type="gramStart"/>
      <w:r w:rsidRPr="005C0E10">
        <w:rPr>
          <w:rFonts w:ascii="仿宋" w:eastAsia="仿宋" w:hAnsi="仿宋" w:hint="eastAsia"/>
          <w:sz w:val="24"/>
          <w:szCs w:val="24"/>
        </w:rPr>
        <w:t>基础</w:t>
      </w:r>
      <w:r w:rsidRPr="005C0E10">
        <w:rPr>
          <w:rFonts w:ascii="仿宋" w:eastAsia="仿宋" w:hAnsi="仿宋"/>
          <w:sz w:val="24"/>
          <w:szCs w:val="24"/>
        </w:rPr>
        <w:t>基础</w:t>
      </w:r>
      <w:proofErr w:type="gramEnd"/>
      <w:r w:rsidRPr="005C0E10">
        <w:rPr>
          <w:rFonts w:ascii="仿宋" w:eastAsia="仿宋" w:hAnsi="仿宋"/>
          <w:sz w:val="24"/>
          <w:szCs w:val="24"/>
        </w:rPr>
        <w:t>知识和基本技能，促进学生多方面素质全面提高，使他们成为社会所需要的人。</w:t>
      </w:r>
      <w:r w:rsidRPr="005C0E10">
        <w:rPr>
          <w:rFonts w:ascii="仿宋" w:eastAsia="仿宋" w:hAnsi="仿宋" w:hint="eastAsia"/>
          <w:sz w:val="24"/>
          <w:szCs w:val="24"/>
        </w:rPr>
        <w:t xml:space="preserve"> </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hint="eastAsia"/>
          <w:sz w:val="24"/>
          <w:szCs w:val="24"/>
        </w:rPr>
        <w:t>（二）</w:t>
      </w:r>
      <w:r w:rsidRPr="005C0E10">
        <w:rPr>
          <w:rFonts w:ascii="仿宋" w:eastAsia="仿宋" w:hAnsi="仿宋" w:hint="eastAsia"/>
          <w:b/>
          <w:sz w:val="24"/>
          <w:szCs w:val="24"/>
        </w:rPr>
        <w:t>课题研究的</w:t>
      </w:r>
      <w:r w:rsidRPr="005C0E10">
        <w:rPr>
          <w:rFonts w:ascii="仿宋" w:eastAsia="仿宋" w:hAnsi="仿宋"/>
          <w:b/>
          <w:sz w:val="24"/>
          <w:szCs w:val="24"/>
        </w:rPr>
        <w:t>切入点</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hint="eastAsia"/>
          <w:sz w:val="24"/>
          <w:szCs w:val="24"/>
        </w:rPr>
        <w:t>1．当今中学历史教学的现状及问题</w:t>
      </w:r>
    </w:p>
    <w:p w:rsidR="00E8394D" w:rsidRPr="005C0E10" w:rsidRDefault="003923F1" w:rsidP="005C0E10">
      <w:pPr>
        <w:spacing w:line="400" w:lineRule="exact"/>
        <w:rPr>
          <w:rFonts w:ascii="仿宋" w:eastAsia="仿宋" w:hAnsi="仿宋"/>
          <w:sz w:val="24"/>
          <w:szCs w:val="24"/>
        </w:rPr>
      </w:pPr>
      <w:r w:rsidRPr="005C0E10">
        <w:rPr>
          <w:rFonts w:ascii="宋体" w:eastAsia="仿宋" w:hAnsi="宋体"/>
          <w:color w:val="000000"/>
          <w:sz w:val="24"/>
          <w:szCs w:val="24"/>
        </w:rPr>
        <w:lastRenderedPageBreak/>
        <w:t> </w:t>
      </w:r>
      <w:r w:rsidR="00164B07" w:rsidRPr="005C0E10">
        <w:rPr>
          <w:rFonts w:ascii="仿宋" w:eastAsia="仿宋" w:hAnsi="仿宋" w:hint="eastAsia"/>
          <w:color w:val="000000"/>
          <w:sz w:val="24"/>
          <w:szCs w:val="24"/>
        </w:rPr>
        <w:t xml:space="preserve">  </w:t>
      </w:r>
      <w:r w:rsidRPr="005C0E10">
        <w:rPr>
          <w:rFonts w:ascii="仿宋" w:eastAsia="仿宋" w:hAnsi="仿宋"/>
          <w:color w:val="000000"/>
          <w:sz w:val="24"/>
          <w:szCs w:val="24"/>
        </w:rPr>
        <w:t>从教学方法看还比较单一、陈旧，学生的主体地位体现得不够突出</w:t>
      </w:r>
      <w:r w:rsidRPr="005C0E10">
        <w:rPr>
          <w:rStyle w:val="apple-converted-space"/>
          <w:rFonts w:ascii="仿宋" w:eastAsia="仿宋" w:hAnsi="仿宋" w:hint="eastAsia"/>
          <w:color w:val="000000"/>
          <w:sz w:val="24"/>
          <w:szCs w:val="24"/>
        </w:rPr>
        <w:t>。</w:t>
      </w:r>
      <w:r w:rsidRPr="005C0E10">
        <w:rPr>
          <w:rFonts w:ascii="仿宋" w:eastAsia="仿宋" w:hAnsi="仿宋"/>
          <w:color w:val="000000"/>
          <w:sz w:val="24"/>
          <w:szCs w:val="24"/>
        </w:rPr>
        <w:t>很多教师，尤其是偏远地区的教师在教法的使用上仍是传统的单一型，即以讲解法与讲述法结合为主，学生的调动很不够，突出的是教师的主导作用。我们提倡的教学指导思想是启发式教学。据统计，目前教法已有14类72种之多。教师应当根据不同的教材内容和学生的实际情况，采用不同的教学方法，尤其要重视学生的主体地位的体现，充分调动学生的学习积极性和主观能动性，让学生主动地去学，而不是被动地接受。并且要教会学生分析历史人物、事件的立场、观点，引导学生去掌握良好的学习方法，从而使学生更好地去掌握知识、运用知识和驾驭知识。</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hint="eastAsia"/>
          <w:sz w:val="24"/>
          <w:szCs w:val="24"/>
        </w:rPr>
        <w:t>2．新课</w:t>
      </w:r>
      <w:proofErr w:type="gramStart"/>
      <w:r w:rsidRPr="005C0E10">
        <w:rPr>
          <w:rFonts w:ascii="仿宋" w:eastAsia="仿宋" w:hAnsi="仿宋" w:hint="eastAsia"/>
          <w:sz w:val="24"/>
          <w:szCs w:val="24"/>
        </w:rPr>
        <w:t>改背景</w:t>
      </w:r>
      <w:proofErr w:type="gramEnd"/>
      <w:r w:rsidRPr="005C0E10">
        <w:rPr>
          <w:rFonts w:ascii="仿宋" w:eastAsia="仿宋" w:hAnsi="仿宋" w:hint="eastAsia"/>
          <w:sz w:val="24"/>
          <w:szCs w:val="24"/>
        </w:rPr>
        <w:t xml:space="preserve">下，小组合作探究模式在中学历史教学中的实践与反思 </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hint="eastAsia"/>
          <w:sz w:val="24"/>
          <w:szCs w:val="24"/>
        </w:rPr>
        <w:t>我们使用小组合作探究模式的历史课堂教学要通过对教材进行二次开发和重组，将知识展开的逻辑、教学活动的逻辑，统一到学生的认知规律的逻辑中，突出体现学生的认知规律、思维规律和心理发展的规律：</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（1）</w:t>
      </w:r>
      <w:r w:rsidRPr="005C0E10">
        <w:rPr>
          <w:rFonts w:ascii="仿宋" w:eastAsia="仿宋" w:hAnsi="仿宋" w:hint="eastAsia"/>
          <w:sz w:val="24"/>
          <w:szCs w:val="24"/>
        </w:rPr>
        <w:t>高效课堂：自探情境—共</w:t>
      </w:r>
      <w:proofErr w:type="gramStart"/>
      <w:r w:rsidRPr="005C0E10">
        <w:rPr>
          <w:rFonts w:ascii="仿宋" w:eastAsia="仿宋" w:hAnsi="仿宋" w:hint="eastAsia"/>
          <w:sz w:val="24"/>
          <w:szCs w:val="24"/>
        </w:rPr>
        <w:t>研</w:t>
      </w:r>
      <w:proofErr w:type="gramEnd"/>
      <w:r w:rsidRPr="005C0E10">
        <w:rPr>
          <w:rFonts w:ascii="仿宋" w:eastAsia="仿宋" w:hAnsi="仿宋" w:hint="eastAsia"/>
          <w:sz w:val="24"/>
          <w:szCs w:val="24"/>
        </w:rPr>
        <w:t>规律</w:t>
      </w:r>
      <w:proofErr w:type="gramStart"/>
      <w:r w:rsidRPr="005C0E10">
        <w:rPr>
          <w:rFonts w:ascii="仿宋" w:eastAsia="仿宋" w:hAnsi="仿宋" w:hint="eastAsia"/>
          <w:sz w:val="24"/>
          <w:szCs w:val="24"/>
        </w:rPr>
        <w:t>—竞展</w:t>
      </w:r>
      <w:proofErr w:type="gramEnd"/>
      <w:r w:rsidRPr="005C0E10">
        <w:rPr>
          <w:rFonts w:ascii="仿宋" w:eastAsia="仿宋" w:hAnsi="仿宋" w:hint="eastAsia"/>
          <w:sz w:val="24"/>
          <w:szCs w:val="24"/>
        </w:rPr>
        <w:t>才能—建构知识。</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（2）</w:t>
      </w:r>
      <w:r w:rsidRPr="005C0E10">
        <w:rPr>
          <w:rFonts w:ascii="仿宋" w:eastAsia="仿宋" w:hAnsi="仿宋" w:hint="eastAsia"/>
          <w:sz w:val="24"/>
          <w:szCs w:val="24"/>
        </w:rPr>
        <w:t>认知规律：感性探索—理性研究—实践运用—反馈创新；</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（3）</w:t>
      </w:r>
      <w:r w:rsidRPr="005C0E10">
        <w:rPr>
          <w:rFonts w:ascii="仿宋" w:eastAsia="仿宋" w:hAnsi="仿宋" w:hint="eastAsia"/>
          <w:sz w:val="24"/>
          <w:szCs w:val="24"/>
        </w:rPr>
        <w:t>认识路线：探索情境</w:t>
      </w:r>
      <w:proofErr w:type="gramStart"/>
      <w:r w:rsidRPr="005C0E10">
        <w:rPr>
          <w:rFonts w:ascii="仿宋" w:eastAsia="仿宋" w:hAnsi="仿宋" w:hint="eastAsia"/>
          <w:sz w:val="24"/>
          <w:szCs w:val="24"/>
        </w:rPr>
        <w:t>—研究</w:t>
      </w:r>
      <w:proofErr w:type="gramEnd"/>
      <w:r w:rsidRPr="005C0E10">
        <w:rPr>
          <w:rFonts w:ascii="仿宋" w:eastAsia="仿宋" w:hAnsi="仿宋" w:hint="eastAsia"/>
          <w:sz w:val="24"/>
          <w:szCs w:val="24"/>
        </w:rPr>
        <w:t>规律—历练才能</w:t>
      </w:r>
      <w:proofErr w:type="gramStart"/>
      <w:r w:rsidRPr="005C0E10">
        <w:rPr>
          <w:rFonts w:ascii="仿宋" w:eastAsia="仿宋" w:hAnsi="仿宋" w:hint="eastAsia"/>
          <w:sz w:val="24"/>
          <w:szCs w:val="24"/>
        </w:rPr>
        <w:t>—形成</w:t>
      </w:r>
      <w:proofErr w:type="gramEnd"/>
      <w:r w:rsidRPr="005C0E10">
        <w:rPr>
          <w:rFonts w:ascii="仿宋" w:eastAsia="仿宋" w:hAnsi="仿宋" w:hint="eastAsia"/>
          <w:sz w:val="24"/>
          <w:szCs w:val="24"/>
        </w:rPr>
        <w:t>能力</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（4）</w:t>
      </w:r>
      <w:r w:rsidRPr="005C0E10">
        <w:rPr>
          <w:rFonts w:ascii="仿宋" w:eastAsia="仿宋" w:hAnsi="仿宋" w:hint="eastAsia"/>
          <w:sz w:val="24"/>
          <w:szCs w:val="24"/>
        </w:rPr>
        <w:t>思维规律：直观形象</w:t>
      </w:r>
      <w:proofErr w:type="gramStart"/>
      <w:r w:rsidRPr="005C0E10">
        <w:rPr>
          <w:rFonts w:ascii="仿宋" w:eastAsia="仿宋" w:hAnsi="仿宋" w:hint="eastAsia"/>
          <w:sz w:val="24"/>
          <w:szCs w:val="24"/>
        </w:rPr>
        <w:t>—概念</w:t>
      </w:r>
      <w:proofErr w:type="gramEnd"/>
      <w:r w:rsidRPr="005C0E10">
        <w:rPr>
          <w:rFonts w:ascii="仿宋" w:eastAsia="仿宋" w:hAnsi="仿宋" w:hint="eastAsia"/>
          <w:sz w:val="24"/>
          <w:szCs w:val="24"/>
        </w:rPr>
        <w:t>抽象—实践具象—创意想象；</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（5）</w:t>
      </w:r>
      <w:r w:rsidRPr="005C0E10">
        <w:rPr>
          <w:rFonts w:ascii="仿宋" w:eastAsia="仿宋" w:hAnsi="仿宋" w:hint="eastAsia"/>
          <w:sz w:val="24"/>
          <w:szCs w:val="24"/>
        </w:rPr>
        <w:t>活动方式：自主探索</w:t>
      </w:r>
      <w:proofErr w:type="gramStart"/>
      <w:r w:rsidRPr="005C0E10">
        <w:rPr>
          <w:rFonts w:ascii="仿宋" w:eastAsia="仿宋" w:hAnsi="仿宋" w:hint="eastAsia"/>
          <w:sz w:val="24"/>
          <w:szCs w:val="24"/>
        </w:rPr>
        <w:t>—合作</w:t>
      </w:r>
      <w:proofErr w:type="gramEnd"/>
      <w:r w:rsidRPr="005C0E10">
        <w:rPr>
          <w:rFonts w:ascii="仿宋" w:eastAsia="仿宋" w:hAnsi="仿宋" w:hint="eastAsia"/>
          <w:sz w:val="24"/>
          <w:szCs w:val="24"/>
        </w:rPr>
        <w:t>研究—精练展示—尝试创新；</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（6）</w:t>
      </w:r>
      <w:r w:rsidRPr="005C0E10">
        <w:rPr>
          <w:rFonts w:ascii="仿宋" w:eastAsia="仿宋" w:hAnsi="仿宋" w:hint="eastAsia"/>
          <w:sz w:val="24"/>
          <w:szCs w:val="24"/>
        </w:rPr>
        <w:t>内容对象：实例情境</w:t>
      </w:r>
      <w:proofErr w:type="gramStart"/>
      <w:r w:rsidRPr="005C0E10">
        <w:rPr>
          <w:rFonts w:ascii="仿宋" w:eastAsia="仿宋" w:hAnsi="仿宋" w:hint="eastAsia"/>
          <w:sz w:val="24"/>
          <w:szCs w:val="24"/>
        </w:rPr>
        <w:t>—科学规律—典例变</w:t>
      </w:r>
      <w:proofErr w:type="gramEnd"/>
      <w:r w:rsidRPr="005C0E10">
        <w:rPr>
          <w:rFonts w:ascii="仿宋" w:eastAsia="仿宋" w:hAnsi="仿宋" w:hint="eastAsia"/>
          <w:sz w:val="24"/>
          <w:szCs w:val="24"/>
        </w:rPr>
        <w:t>式—哲理命题；</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（7）</w:t>
      </w:r>
      <w:r w:rsidRPr="005C0E10">
        <w:rPr>
          <w:rFonts w:ascii="仿宋" w:eastAsia="仿宋" w:hAnsi="仿宋" w:hint="eastAsia"/>
          <w:sz w:val="24"/>
          <w:szCs w:val="24"/>
        </w:rPr>
        <w:t>过程目标：实践经验</w:t>
      </w:r>
      <w:proofErr w:type="gramStart"/>
      <w:r w:rsidRPr="005C0E10">
        <w:rPr>
          <w:rFonts w:ascii="仿宋" w:eastAsia="仿宋" w:hAnsi="仿宋" w:hint="eastAsia"/>
          <w:sz w:val="24"/>
          <w:szCs w:val="24"/>
        </w:rPr>
        <w:t>—科学</w:t>
      </w:r>
      <w:proofErr w:type="gramEnd"/>
      <w:r w:rsidRPr="005C0E10">
        <w:rPr>
          <w:rFonts w:ascii="仿宋" w:eastAsia="仿宋" w:hAnsi="仿宋" w:hint="eastAsia"/>
          <w:sz w:val="24"/>
          <w:szCs w:val="24"/>
        </w:rPr>
        <w:t>知识—实践能力—创新智慧；</w:t>
      </w:r>
    </w:p>
    <w:p w:rsidR="00E8394D" w:rsidRPr="005C0E10" w:rsidRDefault="003923F1" w:rsidP="005C0E10">
      <w:pPr>
        <w:spacing w:line="400" w:lineRule="exact"/>
        <w:ind w:firstLine="360"/>
        <w:rPr>
          <w:rFonts w:ascii="仿宋" w:eastAsia="仿宋" w:hAnsi="仿宋"/>
          <w:sz w:val="24"/>
          <w:szCs w:val="24"/>
        </w:rPr>
      </w:pPr>
      <w:r w:rsidRPr="005C0E10">
        <w:rPr>
          <w:rFonts w:ascii="仿宋" w:eastAsia="仿宋" w:hAnsi="仿宋" w:cs="Arial" w:hint="eastAsia"/>
          <w:color w:val="000000"/>
          <w:sz w:val="24"/>
          <w:szCs w:val="24"/>
        </w:rPr>
        <w:t>（8）</w:t>
      </w:r>
      <w:r w:rsidRPr="005C0E10">
        <w:rPr>
          <w:rFonts w:ascii="仿宋" w:eastAsia="仿宋" w:hAnsi="仿宋" w:hint="eastAsia"/>
          <w:sz w:val="24"/>
          <w:szCs w:val="24"/>
        </w:rPr>
        <w:t>教师指导：</w:t>
      </w:r>
      <w:proofErr w:type="gramStart"/>
      <w:r w:rsidRPr="005C0E10">
        <w:rPr>
          <w:rFonts w:ascii="仿宋" w:eastAsia="仿宋" w:hAnsi="仿宋" w:hint="eastAsia"/>
          <w:sz w:val="24"/>
          <w:szCs w:val="24"/>
        </w:rPr>
        <w:t>创境引探—启思导研</w:t>
      </w:r>
      <w:proofErr w:type="gramEnd"/>
      <w:r w:rsidRPr="005C0E10">
        <w:rPr>
          <w:rFonts w:ascii="仿宋" w:eastAsia="仿宋" w:hAnsi="仿宋" w:hint="eastAsia"/>
          <w:sz w:val="24"/>
          <w:szCs w:val="24"/>
        </w:rPr>
        <w:t>—激情导练—反馈</w:t>
      </w:r>
      <w:proofErr w:type="gramStart"/>
      <w:r w:rsidRPr="005C0E10">
        <w:rPr>
          <w:rFonts w:ascii="仿宋" w:eastAsia="仿宋" w:hAnsi="仿宋" w:hint="eastAsia"/>
          <w:sz w:val="24"/>
          <w:szCs w:val="24"/>
        </w:rPr>
        <w:t>砺</w:t>
      </w:r>
      <w:proofErr w:type="gramEnd"/>
      <w:r w:rsidRPr="005C0E10">
        <w:rPr>
          <w:rFonts w:ascii="仿宋" w:eastAsia="仿宋" w:hAnsi="仿宋" w:hint="eastAsia"/>
          <w:sz w:val="24"/>
          <w:szCs w:val="24"/>
        </w:rPr>
        <w:t>创。</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hint="eastAsia"/>
          <w:sz w:val="24"/>
          <w:szCs w:val="24"/>
        </w:rPr>
        <w:t>3．新课</w:t>
      </w:r>
      <w:proofErr w:type="gramStart"/>
      <w:r w:rsidRPr="005C0E10">
        <w:rPr>
          <w:rFonts w:ascii="仿宋" w:eastAsia="仿宋" w:hAnsi="仿宋" w:hint="eastAsia"/>
          <w:sz w:val="24"/>
          <w:szCs w:val="24"/>
        </w:rPr>
        <w:t>改背景</w:t>
      </w:r>
      <w:proofErr w:type="gramEnd"/>
      <w:r w:rsidRPr="005C0E10">
        <w:rPr>
          <w:rFonts w:ascii="仿宋" w:eastAsia="仿宋" w:hAnsi="仿宋" w:hint="eastAsia"/>
          <w:sz w:val="24"/>
          <w:szCs w:val="24"/>
        </w:rPr>
        <w:t>下，小组合作探究模式在中学历史教学中实施的策略</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hint="eastAsia"/>
          <w:sz w:val="24"/>
          <w:szCs w:val="24"/>
        </w:rPr>
        <w:t>我们小组合作探究模式的认识路线是：探索情境</w:t>
      </w:r>
      <w:proofErr w:type="gramStart"/>
      <w:r w:rsidRPr="005C0E10">
        <w:rPr>
          <w:rFonts w:ascii="仿宋" w:eastAsia="仿宋" w:hAnsi="仿宋" w:hint="eastAsia"/>
          <w:sz w:val="24"/>
          <w:szCs w:val="24"/>
        </w:rPr>
        <w:t>—研究</w:t>
      </w:r>
      <w:proofErr w:type="gramEnd"/>
      <w:r w:rsidRPr="005C0E10">
        <w:rPr>
          <w:rFonts w:ascii="仿宋" w:eastAsia="仿宋" w:hAnsi="仿宋" w:hint="eastAsia"/>
          <w:sz w:val="24"/>
          <w:szCs w:val="24"/>
        </w:rPr>
        <w:t>规律—历练能力—创生智慧。</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cs="Arial" w:hint="eastAsia"/>
          <w:color w:val="000000"/>
          <w:sz w:val="24"/>
          <w:szCs w:val="24"/>
        </w:rPr>
        <w:t>（1）</w:t>
      </w:r>
      <w:r w:rsidRPr="005C0E10">
        <w:rPr>
          <w:rFonts w:ascii="仿宋" w:eastAsia="仿宋" w:hAnsi="仿宋" w:hint="eastAsia"/>
          <w:sz w:val="24"/>
          <w:szCs w:val="24"/>
        </w:rPr>
        <w:t>自主探索：探索史实，感悟时代（讲故事）</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cs="Arial" w:hint="eastAsia"/>
          <w:color w:val="000000"/>
          <w:sz w:val="24"/>
          <w:szCs w:val="24"/>
        </w:rPr>
        <w:t>（2）</w:t>
      </w:r>
      <w:r w:rsidRPr="005C0E10">
        <w:rPr>
          <w:rFonts w:ascii="仿宋" w:eastAsia="仿宋" w:hAnsi="仿宋" w:hint="eastAsia"/>
          <w:sz w:val="24"/>
          <w:szCs w:val="24"/>
        </w:rPr>
        <w:t>合作研究：理清脉络，研究规律（</w:t>
      </w:r>
      <w:proofErr w:type="gramStart"/>
      <w:r w:rsidRPr="005C0E10">
        <w:rPr>
          <w:rFonts w:ascii="仿宋" w:eastAsia="仿宋" w:hAnsi="仿宋" w:hint="eastAsia"/>
          <w:sz w:val="24"/>
          <w:szCs w:val="24"/>
        </w:rPr>
        <w:t>研</w:t>
      </w:r>
      <w:proofErr w:type="gramEnd"/>
      <w:r w:rsidRPr="005C0E10">
        <w:rPr>
          <w:rFonts w:ascii="仿宋" w:eastAsia="仿宋" w:hAnsi="仿宋" w:hint="eastAsia"/>
          <w:sz w:val="24"/>
          <w:szCs w:val="24"/>
        </w:rPr>
        <w:t>规律）</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cs="Arial" w:hint="eastAsia"/>
          <w:color w:val="000000"/>
          <w:sz w:val="24"/>
          <w:szCs w:val="24"/>
        </w:rPr>
        <w:t>（3）</w:t>
      </w:r>
      <w:r w:rsidRPr="005C0E10">
        <w:rPr>
          <w:rFonts w:ascii="仿宋" w:eastAsia="仿宋" w:hAnsi="仿宋" w:hint="eastAsia"/>
          <w:sz w:val="24"/>
          <w:szCs w:val="24"/>
        </w:rPr>
        <w:t>精练展示：以史为鉴，学以致用（鉴古今）</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cs="Arial" w:hint="eastAsia"/>
          <w:color w:val="000000"/>
          <w:sz w:val="24"/>
          <w:szCs w:val="24"/>
        </w:rPr>
        <w:t>（4）</w:t>
      </w:r>
      <w:r w:rsidRPr="005C0E10">
        <w:rPr>
          <w:rFonts w:ascii="仿宋" w:eastAsia="仿宋" w:hAnsi="仿宋" w:hint="eastAsia"/>
          <w:sz w:val="24"/>
          <w:szCs w:val="24"/>
        </w:rPr>
        <w:t>测评创新：鉴史治学，创新观点（增智慧）（唯物史观）。</w:t>
      </w:r>
    </w:p>
    <w:p w:rsidR="00E8394D" w:rsidRPr="005C0E10" w:rsidRDefault="003923F1" w:rsidP="005C0E10">
      <w:pPr>
        <w:spacing w:line="400" w:lineRule="exact"/>
        <w:ind w:firstLine="422"/>
        <w:jc w:val="left"/>
        <w:rPr>
          <w:rFonts w:ascii="仿宋" w:eastAsia="仿宋" w:hAnsi="仿宋"/>
          <w:b/>
          <w:sz w:val="24"/>
          <w:szCs w:val="24"/>
        </w:rPr>
      </w:pPr>
      <w:r w:rsidRPr="005C0E10">
        <w:rPr>
          <w:rFonts w:ascii="仿宋" w:eastAsia="仿宋" w:hAnsi="仿宋" w:hint="eastAsia"/>
          <w:b/>
          <w:sz w:val="24"/>
          <w:szCs w:val="24"/>
        </w:rPr>
        <w:t>（三）课题研究的</w:t>
      </w:r>
      <w:r w:rsidRPr="005C0E10">
        <w:rPr>
          <w:rFonts w:ascii="仿宋" w:eastAsia="仿宋" w:hAnsi="仿宋"/>
          <w:b/>
          <w:sz w:val="24"/>
          <w:szCs w:val="24"/>
        </w:rPr>
        <w:t>主要问题</w:t>
      </w:r>
    </w:p>
    <w:p w:rsidR="00E8394D" w:rsidRPr="005C0E10" w:rsidRDefault="003923F1" w:rsidP="005C0E10">
      <w:pPr>
        <w:spacing w:line="400" w:lineRule="exact"/>
        <w:ind w:firstLine="422"/>
        <w:jc w:val="left"/>
        <w:rPr>
          <w:rFonts w:ascii="仿宋" w:eastAsia="仿宋" w:hAnsi="仿宋"/>
          <w:sz w:val="24"/>
          <w:szCs w:val="24"/>
        </w:rPr>
      </w:pPr>
      <w:r w:rsidRPr="005C0E10">
        <w:rPr>
          <w:rFonts w:ascii="仿宋" w:eastAsia="仿宋" w:hAnsi="仿宋" w:hint="eastAsia"/>
          <w:b/>
          <w:sz w:val="24"/>
          <w:szCs w:val="24"/>
        </w:rPr>
        <w:t>1．</w:t>
      </w:r>
      <w:r w:rsidRPr="005C0E10">
        <w:rPr>
          <w:rFonts w:ascii="仿宋" w:eastAsia="仿宋" w:hAnsi="仿宋" w:hint="eastAsia"/>
          <w:sz w:val="24"/>
          <w:szCs w:val="24"/>
        </w:rPr>
        <w:t>小组合作探究学习模式与历史课堂相整合的概念及相应理论。</w:t>
      </w:r>
    </w:p>
    <w:p w:rsidR="00E8394D" w:rsidRPr="005C0E10" w:rsidRDefault="003923F1" w:rsidP="005C0E10">
      <w:pPr>
        <w:spacing w:line="400" w:lineRule="exact"/>
        <w:ind w:firstLine="422"/>
        <w:jc w:val="left"/>
        <w:rPr>
          <w:rFonts w:ascii="仿宋" w:eastAsia="仿宋" w:hAnsi="仿宋"/>
          <w:sz w:val="24"/>
          <w:szCs w:val="24"/>
        </w:rPr>
      </w:pPr>
      <w:r w:rsidRPr="005C0E10">
        <w:rPr>
          <w:rFonts w:ascii="仿宋" w:eastAsia="仿宋" w:hAnsi="仿宋" w:hint="eastAsia"/>
          <w:sz w:val="24"/>
          <w:szCs w:val="24"/>
        </w:rPr>
        <w:t>2．小组合作探究学习模式的历史教学组织形式、教学实施方式、师生或生生互动方式研究。</w:t>
      </w:r>
    </w:p>
    <w:p w:rsidR="00E8394D" w:rsidRPr="005C0E10" w:rsidRDefault="003923F1" w:rsidP="005C0E10">
      <w:pPr>
        <w:spacing w:line="400" w:lineRule="exact"/>
        <w:ind w:firstLine="422"/>
        <w:jc w:val="left"/>
        <w:rPr>
          <w:rFonts w:ascii="仿宋" w:eastAsia="仿宋" w:hAnsi="仿宋"/>
          <w:b/>
          <w:sz w:val="24"/>
          <w:szCs w:val="24"/>
        </w:rPr>
      </w:pPr>
      <w:r w:rsidRPr="005C0E10">
        <w:rPr>
          <w:rFonts w:ascii="仿宋" w:eastAsia="仿宋" w:hAnsi="仿宋" w:hint="eastAsia"/>
          <w:sz w:val="24"/>
          <w:szCs w:val="24"/>
        </w:rPr>
        <w:t>3．小组合作探究学习模式下历史课探究学习、自主学习、协作学习的教学模式研究。</w:t>
      </w:r>
    </w:p>
    <w:p w:rsidR="00E8394D" w:rsidRPr="005C0E10" w:rsidRDefault="003923F1" w:rsidP="005C0E10">
      <w:pPr>
        <w:spacing w:line="400" w:lineRule="exact"/>
        <w:ind w:firstLine="422"/>
        <w:jc w:val="left"/>
        <w:rPr>
          <w:rFonts w:ascii="仿宋" w:eastAsia="仿宋" w:hAnsi="仿宋"/>
          <w:b/>
          <w:sz w:val="24"/>
          <w:szCs w:val="24"/>
        </w:rPr>
      </w:pPr>
      <w:r w:rsidRPr="005C0E10">
        <w:rPr>
          <w:rFonts w:ascii="仿宋" w:eastAsia="仿宋" w:hAnsi="仿宋" w:hint="eastAsia"/>
          <w:b/>
          <w:sz w:val="24"/>
          <w:szCs w:val="24"/>
        </w:rPr>
        <w:t>4．</w:t>
      </w:r>
      <w:r w:rsidRPr="005C0E10">
        <w:rPr>
          <w:rFonts w:ascii="仿宋" w:eastAsia="仿宋" w:hAnsi="仿宋" w:hint="eastAsia"/>
          <w:sz w:val="24"/>
          <w:szCs w:val="24"/>
        </w:rPr>
        <w:t>适合我校历史教学实际的小组合作探究学习模式的课堂教学模式。</w:t>
      </w:r>
    </w:p>
    <w:p w:rsidR="00E8394D" w:rsidRPr="005C0E10" w:rsidRDefault="003923F1" w:rsidP="005C0E10">
      <w:pPr>
        <w:spacing w:line="400" w:lineRule="exact"/>
        <w:ind w:firstLine="422"/>
        <w:jc w:val="left"/>
        <w:rPr>
          <w:rFonts w:ascii="仿宋" w:eastAsia="仿宋" w:hAnsi="仿宋"/>
          <w:b/>
          <w:sz w:val="24"/>
          <w:szCs w:val="24"/>
        </w:rPr>
      </w:pPr>
      <w:r w:rsidRPr="005C0E10">
        <w:rPr>
          <w:rFonts w:ascii="仿宋" w:eastAsia="仿宋" w:hAnsi="仿宋" w:hint="eastAsia"/>
          <w:b/>
          <w:sz w:val="24"/>
          <w:szCs w:val="24"/>
        </w:rPr>
        <w:t>5．</w:t>
      </w:r>
      <w:r w:rsidRPr="005C0E10">
        <w:rPr>
          <w:rFonts w:ascii="仿宋" w:eastAsia="仿宋" w:hAnsi="仿宋" w:hint="eastAsia"/>
          <w:sz w:val="24"/>
          <w:szCs w:val="24"/>
        </w:rPr>
        <w:t>小组合作探究学习模式与高考应试之间的课堂教学模式研究。</w:t>
      </w:r>
    </w:p>
    <w:p w:rsidR="00E8394D" w:rsidRPr="005C0E10" w:rsidRDefault="003923F1" w:rsidP="005C0E10">
      <w:pPr>
        <w:spacing w:line="400" w:lineRule="exact"/>
        <w:ind w:firstLine="422"/>
        <w:jc w:val="left"/>
        <w:rPr>
          <w:rFonts w:ascii="仿宋" w:eastAsia="仿宋" w:hAnsi="仿宋"/>
          <w:b/>
          <w:sz w:val="24"/>
          <w:szCs w:val="24"/>
        </w:rPr>
      </w:pPr>
      <w:r w:rsidRPr="005C0E10">
        <w:rPr>
          <w:rFonts w:ascii="仿宋" w:eastAsia="仿宋" w:hAnsi="仿宋" w:hint="eastAsia"/>
          <w:b/>
          <w:sz w:val="24"/>
          <w:szCs w:val="24"/>
        </w:rPr>
        <w:t>（四）课题研究的</w:t>
      </w:r>
      <w:r w:rsidRPr="005C0E10">
        <w:rPr>
          <w:rFonts w:ascii="仿宋" w:eastAsia="仿宋" w:hAnsi="仿宋"/>
          <w:b/>
          <w:sz w:val="24"/>
          <w:szCs w:val="24"/>
        </w:rPr>
        <w:t>重要观点</w:t>
      </w:r>
    </w:p>
    <w:p w:rsidR="00E8394D" w:rsidRPr="005C0E10" w:rsidRDefault="003923F1" w:rsidP="005C0E10">
      <w:pPr>
        <w:spacing w:line="400" w:lineRule="exact"/>
        <w:ind w:firstLineChars="200" w:firstLine="480"/>
        <w:rPr>
          <w:rFonts w:ascii="仿宋" w:eastAsia="仿宋" w:hAnsi="仿宋"/>
          <w:sz w:val="24"/>
          <w:szCs w:val="24"/>
        </w:rPr>
      </w:pPr>
      <w:r w:rsidRPr="005C0E10">
        <w:rPr>
          <w:rFonts w:ascii="仿宋" w:eastAsia="仿宋" w:hAnsi="仿宋" w:hint="eastAsia"/>
          <w:sz w:val="24"/>
          <w:szCs w:val="24"/>
        </w:rPr>
        <w:t>促进小组合作探究学习模式的实施，打造中学历史高效课堂，提高学生自主学习能力和创</w:t>
      </w:r>
      <w:r w:rsidRPr="005C0E10">
        <w:rPr>
          <w:rFonts w:ascii="仿宋" w:eastAsia="仿宋" w:hAnsi="仿宋" w:hint="eastAsia"/>
          <w:sz w:val="24"/>
          <w:szCs w:val="24"/>
        </w:rPr>
        <w:lastRenderedPageBreak/>
        <w:t>新能力。促进教师的专业化发展。</w:t>
      </w:r>
    </w:p>
    <w:p w:rsidR="00E8394D" w:rsidRPr="005C0E10" w:rsidRDefault="003923F1" w:rsidP="005C0E10">
      <w:pPr>
        <w:spacing w:line="400" w:lineRule="exact"/>
        <w:ind w:firstLineChars="200" w:firstLine="482"/>
        <w:rPr>
          <w:rFonts w:ascii="仿宋" w:eastAsia="仿宋" w:hAnsi="仿宋"/>
          <w:sz w:val="24"/>
          <w:szCs w:val="24"/>
        </w:rPr>
      </w:pPr>
      <w:r w:rsidRPr="005C0E10">
        <w:rPr>
          <w:rFonts w:ascii="仿宋" w:eastAsia="仿宋" w:hAnsi="仿宋" w:hint="eastAsia"/>
          <w:b/>
          <w:sz w:val="24"/>
          <w:szCs w:val="24"/>
        </w:rPr>
        <w:t>五、研究方法、手段、途径</w:t>
      </w:r>
    </w:p>
    <w:p w:rsidR="00E8394D" w:rsidRPr="005C0E10" w:rsidRDefault="003923F1" w:rsidP="005C0E10">
      <w:pPr>
        <w:pStyle w:val="a5"/>
        <w:spacing w:before="0" w:beforeAutospacing="0" w:after="0" w:afterAutospacing="0" w:line="400" w:lineRule="exact"/>
        <w:rPr>
          <w:rFonts w:ascii="仿宋" w:eastAsia="仿宋" w:hAnsi="仿宋"/>
        </w:rPr>
      </w:pPr>
      <w:r w:rsidRPr="005C0E10">
        <w:rPr>
          <w:rFonts w:ascii="仿宋" w:eastAsia="仿宋" w:hAnsi="仿宋" w:hint="eastAsia"/>
          <w:b/>
        </w:rPr>
        <w:t xml:space="preserve">    （一）课题研究的思路</w:t>
      </w:r>
    </w:p>
    <w:p w:rsidR="00E8394D" w:rsidRPr="005C0E10" w:rsidRDefault="003923F1" w:rsidP="005C0E10">
      <w:pPr>
        <w:spacing w:line="400" w:lineRule="exact"/>
        <w:ind w:firstLine="422"/>
        <w:jc w:val="left"/>
        <w:rPr>
          <w:rFonts w:ascii="仿宋" w:eastAsia="仿宋" w:hAnsi="仿宋" w:cs="Arial"/>
          <w:kern w:val="0"/>
          <w:sz w:val="24"/>
          <w:szCs w:val="24"/>
        </w:rPr>
      </w:pPr>
      <w:r w:rsidRPr="005C0E10">
        <w:rPr>
          <w:rFonts w:ascii="仿宋" w:eastAsia="仿宋" w:hAnsi="仿宋" w:cs="Arial"/>
          <w:kern w:val="0"/>
          <w:sz w:val="24"/>
          <w:szCs w:val="24"/>
        </w:rPr>
        <w:t>在课堂中，观察学生对小组合作学习模式的具体操作、发现其中的问题进行指正；还可以通过作业反馈，判断小组合作有效程度；教师课前的准备、课中的提示和引导，可以预测小组合作中易出现的问题，提高合作学习的有效性；学生课后的感悟、收获、联系运用等可以巩固小组学习的有效性。</w:t>
      </w:r>
    </w:p>
    <w:p w:rsidR="00E8394D" w:rsidRPr="005C0E10" w:rsidRDefault="003923F1" w:rsidP="005C0E10">
      <w:pPr>
        <w:spacing w:line="400" w:lineRule="exact"/>
        <w:ind w:firstLine="422"/>
        <w:jc w:val="left"/>
        <w:rPr>
          <w:rFonts w:ascii="仿宋" w:eastAsia="仿宋" w:hAnsi="仿宋" w:cs="Arial"/>
          <w:kern w:val="0"/>
          <w:sz w:val="24"/>
          <w:szCs w:val="24"/>
        </w:rPr>
      </w:pPr>
      <w:r w:rsidRPr="005C0E10">
        <w:rPr>
          <w:rFonts w:ascii="仿宋" w:eastAsia="仿宋" w:hAnsi="仿宋" w:hint="eastAsia"/>
          <w:b/>
          <w:sz w:val="24"/>
          <w:szCs w:val="24"/>
        </w:rPr>
        <w:t>（二）课题研究的方法</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sz w:val="24"/>
          <w:szCs w:val="24"/>
        </w:rPr>
        <w:t>本课题力图以“研究</w:t>
      </w:r>
      <w:r w:rsidRPr="005C0E10">
        <w:rPr>
          <w:rFonts w:ascii="仿宋" w:eastAsia="仿宋" w:hAnsi="仿宋" w:hint="eastAsia"/>
          <w:sz w:val="24"/>
          <w:szCs w:val="24"/>
        </w:rPr>
        <w:t>——实践——</w:t>
      </w:r>
      <w:r w:rsidRPr="005C0E10">
        <w:rPr>
          <w:rFonts w:ascii="仿宋" w:eastAsia="仿宋" w:hAnsi="仿宋"/>
          <w:sz w:val="24"/>
          <w:szCs w:val="24"/>
        </w:rPr>
        <w:t>反思</w:t>
      </w:r>
      <w:r w:rsidRPr="005C0E10">
        <w:rPr>
          <w:rFonts w:ascii="仿宋" w:eastAsia="仿宋" w:hAnsi="仿宋" w:hint="eastAsia"/>
          <w:sz w:val="24"/>
          <w:szCs w:val="24"/>
        </w:rPr>
        <w:t>——</w:t>
      </w:r>
      <w:r w:rsidRPr="005C0E10">
        <w:rPr>
          <w:rFonts w:ascii="仿宋" w:eastAsia="仿宋" w:hAnsi="仿宋"/>
          <w:sz w:val="24"/>
          <w:szCs w:val="24"/>
        </w:rPr>
        <w:t>提升”为研究模式，在研究中</w:t>
      </w:r>
      <w:r w:rsidRPr="005C0E10">
        <w:rPr>
          <w:rFonts w:ascii="仿宋" w:eastAsia="仿宋" w:hAnsi="仿宋" w:hint="eastAsia"/>
          <w:sz w:val="24"/>
          <w:szCs w:val="24"/>
        </w:rPr>
        <w:t>实践</w:t>
      </w:r>
      <w:r w:rsidRPr="005C0E10">
        <w:rPr>
          <w:rFonts w:ascii="仿宋" w:eastAsia="仿宋" w:hAnsi="仿宋"/>
          <w:sz w:val="24"/>
          <w:szCs w:val="24"/>
        </w:rPr>
        <w:t>，在</w:t>
      </w:r>
      <w:r w:rsidRPr="005C0E10">
        <w:rPr>
          <w:rFonts w:ascii="仿宋" w:eastAsia="仿宋" w:hAnsi="仿宋" w:hint="eastAsia"/>
          <w:sz w:val="24"/>
          <w:szCs w:val="24"/>
        </w:rPr>
        <w:t>实践</w:t>
      </w:r>
      <w:r w:rsidRPr="005C0E10">
        <w:rPr>
          <w:rFonts w:ascii="仿宋" w:eastAsia="仿宋" w:hAnsi="仿宋"/>
          <w:sz w:val="24"/>
          <w:szCs w:val="24"/>
        </w:rPr>
        <w:t>中反思，在反思中提升。</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b/>
          <w:sz w:val="24"/>
          <w:szCs w:val="24"/>
        </w:rPr>
        <w:t>1</w:t>
      </w:r>
      <w:r w:rsidRPr="005C0E10">
        <w:rPr>
          <w:rFonts w:ascii="仿宋" w:eastAsia="仿宋" w:hAnsi="仿宋" w:hint="eastAsia"/>
          <w:b/>
          <w:sz w:val="24"/>
          <w:szCs w:val="24"/>
        </w:rPr>
        <w:t>．</w:t>
      </w:r>
      <w:r w:rsidRPr="005C0E10">
        <w:rPr>
          <w:rFonts w:ascii="仿宋" w:eastAsia="仿宋" w:hAnsi="仿宋"/>
          <w:b/>
          <w:sz w:val="24"/>
          <w:szCs w:val="24"/>
        </w:rPr>
        <w:t>文献资料法：</w:t>
      </w:r>
      <w:r w:rsidRPr="005C0E10">
        <w:rPr>
          <w:rFonts w:ascii="仿宋" w:eastAsia="仿宋" w:hAnsi="仿宋" w:hint="eastAsia"/>
          <w:sz w:val="24"/>
          <w:szCs w:val="24"/>
        </w:rPr>
        <w:t>主要通过</w:t>
      </w:r>
      <w:r w:rsidRPr="005C0E10">
        <w:rPr>
          <w:rFonts w:ascii="仿宋" w:eastAsia="仿宋" w:hAnsi="仿宋"/>
          <w:sz w:val="24"/>
          <w:szCs w:val="24"/>
        </w:rPr>
        <w:t>搜集与课题相关的资料</w:t>
      </w:r>
      <w:r w:rsidRPr="005C0E10">
        <w:rPr>
          <w:rFonts w:ascii="仿宋" w:eastAsia="仿宋" w:hAnsi="仿宋" w:hint="eastAsia"/>
          <w:sz w:val="24"/>
          <w:szCs w:val="24"/>
        </w:rPr>
        <w:t>、查阅相关相应专著和学术论文，</w:t>
      </w:r>
      <w:r w:rsidRPr="005C0E10">
        <w:rPr>
          <w:rFonts w:ascii="仿宋" w:eastAsia="仿宋" w:hAnsi="仿宋"/>
          <w:sz w:val="24"/>
          <w:szCs w:val="24"/>
        </w:rPr>
        <w:t>组织课题组成员学习</w:t>
      </w:r>
      <w:r w:rsidRPr="005C0E10">
        <w:rPr>
          <w:rFonts w:ascii="仿宋" w:eastAsia="仿宋" w:hAnsi="仿宋" w:hint="eastAsia"/>
          <w:sz w:val="24"/>
          <w:szCs w:val="24"/>
        </w:rPr>
        <w:t>相关</w:t>
      </w:r>
      <w:r w:rsidRPr="005C0E10">
        <w:rPr>
          <w:rFonts w:ascii="仿宋" w:eastAsia="仿宋" w:hAnsi="仿宋"/>
          <w:sz w:val="24"/>
          <w:szCs w:val="24"/>
        </w:rPr>
        <w:t>理论</w:t>
      </w:r>
      <w:r w:rsidRPr="005C0E10">
        <w:rPr>
          <w:rFonts w:ascii="仿宋" w:eastAsia="仿宋" w:hAnsi="仿宋" w:hint="eastAsia"/>
          <w:sz w:val="24"/>
          <w:szCs w:val="24"/>
        </w:rPr>
        <w:t xml:space="preserve">，寻找本课题实施的理论依据，以及可供借鉴的经验。  </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hint="eastAsia"/>
          <w:b/>
          <w:sz w:val="24"/>
          <w:szCs w:val="24"/>
        </w:rPr>
        <w:t>2．调查分析法</w:t>
      </w:r>
      <w:r w:rsidRPr="005C0E10">
        <w:rPr>
          <w:rFonts w:ascii="仿宋" w:eastAsia="仿宋" w:hAnsi="仿宋" w:hint="eastAsia"/>
          <w:sz w:val="24"/>
          <w:szCs w:val="24"/>
        </w:rPr>
        <w:t>：编制问卷，通过对我校学生小组合作学习的调查，归纳学生在学习方面的问题和影响学生发展的原因。</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hint="eastAsia"/>
          <w:b/>
          <w:sz w:val="24"/>
          <w:szCs w:val="24"/>
        </w:rPr>
        <w:t>3．行动研究法</w:t>
      </w:r>
      <w:r w:rsidRPr="005C0E10">
        <w:rPr>
          <w:rFonts w:ascii="仿宋" w:eastAsia="仿宋" w:hAnsi="仿宋" w:hint="eastAsia"/>
          <w:sz w:val="24"/>
          <w:szCs w:val="24"/>
        </w:rPr>
        <w:t>：在本课题研究实践中实施课题研究方案，通过反思，修正研究方案，再进行实践，形成完整的体系。</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hint="eastAsia"/>
          <w:b/>
          <w:sz w:val="24"/>
          <w:szCs w:val="24"/>
        </w:rPr>
        <w:t>4．</w:t>
      </w:r>
      <w:r w:rsidRPr="005C0E10">
        <w:rPr>
          <w:rFonts w:ascii="仿宋" w:eastAsia="仿宋" w:hAnsi="仿宋"/>
          <w:b/>
          <w:sz w:val="24"/>
          <w:szCs w:val="24"/>
        </w:rPr>
        <w:t>案例研究法</w:t>
      </w:r>
      <w:r w:rsidRPr="005C0E10">
        <w:rPr>
          <w:rFonts w:ascii="仿宋" w:eastAsia="仿宋" w:hAnsi="仿宋" w:hint="eastAsia"/>
          <w:sz w:val="24"/>
          <w:szCs w:val="24"/>
        </w:rPr>
        <w:t>：本课题在研究小组合作探究学习模式在历史教学中的应用时会结合中学历史教学实践，运用案例对理论进行分析说明，做到史论结合，理论联系实际。</w:t>
      </w:r>
      <w:r w:rsidRPr="005C0E10">
        <w:rPr>
          <w:rFonts w:ascii="仿宋" w:eastAsia="仿宋" w:hAnsi="仿宋" w:cs="Arial"/>
          <w:kern w:val="0"/>
          <w:sz w:val="24"/>
          <w:szCs w:val="24"/>
        </w:rPr>
        <w:t>对</w:t>
      </w:r>
      <w:r w:rsidRPr="005C0E10">
        <w:rPr>
          <w:rFonts w:ascii="仿宋" w:eastAsia="仿宋" w:hAnsi="仿宋" w:cs="Arial" w:hint="eastAsia"/>
          <w:kern w:val="0"/>
          <w:sz w:val="24"/>
          <w:szCs w:val="24"/>
        </w:rPr>
        <w:t>历史小组合作探究法</w:t>
      </w:r>
      <w:r w:rsidRPr="005C0E10">
        <w:rPr>
          <w:rFonts w:ascii="仿宋" w:eastAsia="仿宋" w:hAnsi="仿宋" w:cs="Arial"/>
          <w:kern w:val="0"/>
          <w:sz w:val="24"/>
          <w:szCs w:val="24"/>
        </w:rPr>
        <w:t>进行研究</w:t>
      </w:r>
      <w:r w:rsidRPr="005C0E10">
        <w:rPr>
          <w:rFonts w:ascii="仿宋" w:eastAsia="仿宋" w:hAnsi="仿宋" w:cs="Arial" w:hint="eastAsia"/>
          <w:kern w:val="0"/>
          <w:sz w:val="24"/>
          <w:szCs w:val="24"/>
        </w:rPr>
        <w:t>，</w:t>
      </w:r>
      <w:r w:rsidRPr="005C0E10">
        <w:rPr>
          <w:rFonts w:ascii="仿宋" w:eastAsia="仿宋" w:hAnsi="仿宋"/>
          <w:sz w:val="24"/>
          <w:szCs w:val="24"/>
        </w:rPr>
        <w:t>捕捉典型案例</w:t>
      </w:r>
      <w:r w:rsidRPr="005C0E10">
        <w:rPr>
          <w:rFonts w:ascii="仿宋" w:eastAsia="仿宋" w:hAnsi="仿宋" w:hint="eastAsia"/>
          <w:sz w:val="24"/>
          <w:szCs w:val="24"/>
        </w:rPr>
        <w:t>，</w:t>
      </w:r>
      <w:r w:rsidRPr="005C0E10">
        <w:rPr>
          <w:rFonts w:ascii="仿宋" w:eastAsia="仿宋" w:hAnsi="仿宋" w:cs="Arial"/>
          <w:kern w:val="0"/>
          <w:sz w:val="24"/>
          <w:szCs w:val="24"/>
        </w:rPr>
        <w:t>从个性中概括共性</w:t>
      </w:r>
      <w:r w:rsidRPr="005C0E10">
        <w:rPr>
          <w:rFonts w:ascii="仿宋" w:eastAsia="仿宋" w:hAnsi="仿宋" w:cs="Arial" w:hint="eastAsia"/>
          <w:kern w:val="0"/>
          <w:sz w:val="24"/>
          <w:szCs w:val="24"/>
        </w:rPr>
        <w:t>。</w:t>
      </w:r>
    </w:p>
    <w:p w:rsidR="00E8394D" w:rsidRPr="005C0E10" w:rsidRDefault="003923F1" w:rsidP="005C0E10">
      <w:pPr>
        <w:widowControl/>
        <w:spacing w:line="400" w:lineRule="exact"/>
        <w:ind w:firstLine="420"/>
        <w:jc w:val="left"/>
        <w:rPr>
          <w:rFonts w:ascii="仿宋" w:eastAsia="仿宋" w:hAnsi="仿宋" w:cs="Arial"/>
          <w:kern w:val="0"/>
          <w:sz w:val="24"/>
          <w:szCs w:val="24"/>
        </w:rPr>
      </w:pPr>
      <w:r w:rsidRPr="005C0E10">
        <w:rPr>
          <w:rFonts w:ascii="仿宋" w:eastAsia="仿宋" w:hAnsi="仿宋" w:cs="Arial" w:hint="eastAsia"/>
          <w:b/>
          <w:kern w:val="0"/>
          <w:sz w:val="24"/>
          <w:szCs w:val="24"/>
        </w:rPr>
        <w:t>5．</w:t>
      </w:r>
      <w:r w:rsidRPr="005C0E10">
        <w:rPr>
          <w:rFonts w:ascii="仿宋" w:eastAsia="仿宋" w:hAnsi="仿宋"/>
          <w:b/>
          <w:sz w:val="24"/>
          <w:szCs w:val="24"/>
        </w:rPr>
        <w:t>经验总结法</w:t>
      </w:r>
      <w:r w:rsidRPr="005C0E10">
        <w:rPr>
          <w:rFonts w:ascii="仿宋" w:eastAsia="仿宋" w:hAnsi="仿宋" w:hint="eastAsia"/>
          <w:sz w:val="24"/>
          <w:szCs w:val="24"/>
        </w:rPr>
        <w:t>：本课题将结合自己的学习的经历、教学经历以及其他历史教师的经验，从多个渠道了解小组合作探究学习模式在历史教学中的应用，经过自己的分析概括，做出经验总结</w:t>
      </w:r>
      <w:r w:rsidRPr="005C0E10">
        <w:rPr>
          <w:rFonts w:ascii="仿宋" w:eastAsia="仿宋" w:hAnsi="仿宋" w:cs="Arial" w:hint="eastAsia"/>
          <w:kern w:val="0"/>
          <w:sz w:val="24"/>
          <w:szCs w:val="24"/>
        </w:rPr>
        <w:t>，</w:t>
      </w:r>
      <w:r w:rsidRPr="005C0E10">
        <w:rPr>
          <w:rFonts w:ascii="仿宋" w:eastAsia="仿宋" w:hAnsi="仿宋" w:hint="eastAsia"/>
          <w:sz w:val="24"/>
          <w:szCs w:val="24"/>
        </w:rPr>
        <w:t>教案、活动记录、个案资料等，写出总结报告、实验论文，以便更好的促进历史教学工作。</w:t>
      </w:r>
    </w:p>
    <w:p w:rsidR="00E8394D" w:rsidRPr="005C0E10" w:rsidRDefault="003923F1" w:rsidP="005C0E10">
      <w:pPr>
        <w:spacing w:line="400" w:lineRule="exact"/>
        <w:ind w:firstLine="422"/>
        <w:jc w:val="left"/>
        <w:rPr>
          <w:rFonts w:ascii="仿宋" w:eastAsia="仿宋" w:hAnsi="仿宋"/>
          <w:sz w:val="24"/>
          <w:szCs w:val="24"/>
        </w:rPr>
      </w:pPr>
      <w:r w:rsidRPr="005C0E10">
        <w:rPr>
          <w:rFonts w:ascii="仿宋" w:eastAsia="仿宋" w:hAnsi="仿宋" w:hint="eastAsia"/>
          <w:b/>
          <w:sz w:val="24"/>
          <w:szCs w:val="24"/>
        </w:rPr>
        <w:t>（三）课题研究的手段</w:t>
      </w:r>
    </w:p>
    <w:p w:rsidR="00E8394D" w:rsidRPr="005C0E10" w:rsidRDefault="003923F1" w:rsidP="005C0E10">
      <w:pPr>
        <w:spacing w:line="400" w:lineRule="exact"/>
        <w:ind w:firstLine="420"/>
        <w:rPr>
          <w:rFonts w:ascii="仿宋" w:eastAsia="仿宋" w:hAnsi="仿宋"/>
          <w:sz w:val="24"/>
          <w:szCs w:val="24"/>
        </w:rPr>
      </w:pPr>
      <w:r w:rsidRPr="005C0E10">
        <w:rPr>
          <w:rFonts w:ascii="仿宋" w:eastAsia="仿宋" w:hAnsi="仿宋" w:cs="Arial"/>
          <w:kern w:val="0"/>
          <w:sz w:val="24"/>
          <w:szCs w:val="24"/>
        </w:rPr>
        <w:t>以课堂教学为依托，让学生分组学习，通过教师的有效指导，通过研究小组的合理编制，内容的有效设置，评价的作用，从反思切入，探索符合学校实际的自主学习-展示提升-反馈巩固的学习模式，以期达到落实新课程理念，提高课堂教学的有效性，提高学生课堂主体地位的目的。</w:t>
      </w:r>
    </w:p>
    <w:p w:rsidR="00E8394D" w:rsidRPr="005C0E10" w:rsidRDefault="003923F1" w:rsidP="005C0E10">
      <w:pPr>
        <w:spacing w:line="400" w:lineRule="exact"/>
        <w:ind w:firstLine="422"/>
        <w:jc w:val="left"/>
        <w:rPr>
          <w:rFonts w:ascii="仿宋" w:eastAsia="仿宋" w:hAnsi="仿宋"/>
          <w:sz w:val="24"/>
          <w:szCs w:val="24"/>
        </w:rPr>
      </w:pPr>
      <w:r w:rsidRPr="005C0E10">
        <w:rPr>
          <w:rFonts w:ascii="仿宋" w:eastAsia="仿宋" w:hAnsi="仿宋" w:hint="eastAsia"/>
          <w:b/>
          <w:sz w:val="24"/>
          <w:szCs w:val="24"/>
        </w:rPr>
        <w:t>（四）课题研究的途径</w:t>
      </w:r>
    </w:p>
    <w:p w:rsidR="00E8394D" w:rsidRPr="005C0E10" w:rsidRDefault="003923F1" w:rsidP="005C0E10">
      <w:pPr>
        <w:pStyle w:val="a5"/>
        <w:spacing w:before="0" w:beforeAutospacing="0" w:after="0" w:afterAutospacing="0" w:line="400" w:lineRule="exact"/>
        <w:ind w:firstLine="420"/>
        <w:rPr>
          <w:rFonts w:ascii="仿宋" w:eastAsia="仿宋" w:hAnsi="仿宋"/>
        </w:rPr>
      </w:pPr>
      <w:r w:rsidRPr="005C0E10">
        <w:rPr>
          <w:rFonts w:ascii="仿宋" w:eastAsia="仿宋" w:hAnsi="仿宋" w:hint="eastAsia"/>
        </w:rPr>
        <w:t>本课题研究，遵循“理论学习→现状调查→问题分析→理论预设→行动研究→适时调控→总结经验→形成成果”的研究路径。本课题研究，侧重于以教师为主，走“实践——理论——实践”的行动研究技术路线。</w:t>
      </w:r>
    </w:p>
    <w:p w:rsidR="00164B07" w:rsidRPr="005C0E10" w:rsidRDefault="003923F1" w:rsidP="005C0E10">
      <w:pPr>
        <w:pStyle w:val="a5"/>
        <w:spacing w:before="0" w:beforeAutospacing="0" w:after="0" w:afterAutospacing="0" w:line="400" w:lineRule="exact"/>
        <w:ind w:firstLineChars="200" w:firstLine="482"/>
        <w:rPr>
          <w:rFonts w:ascii="仿宋" w:eastAsia="仿宋" w:hAnsi="仿宋"/>
          <w:b/>
        </w:rPr>
      </w:pPr>
      <w:r w:rsidRPr="005C0E10">
        <w:rPr>
          <w:rFonts w:ascii="仿宋" w:eastAsia="仿宋" w:hAnsi="仿宋" w:hint="eastAsia"/>
          <w:b/>
        </w:rPr>
        <w:t>六、课题教师已有的相关成果</w:t>
      </w:r>
    </w:p>
    <w:p w:rsidR="00164B07" w:rsidRPr="005C0E10" w:rsidRDefault="003923F1" w:rsidP="005C0E10">
      <w:pPr>
        <w:pStyle w:val="a5"/>
        <w:spacing w:before="0" w:beforeAutospacing="0" w:after="0" w:afterAutospacing="0" w:line="400" w:lineRule="exact"/>
        <w:ind w:firstLineChars="200" w:firstLine="480"/>
        <w:rPr>
          <w:rFonts w:ascii="仿宋" w:eastAsia="仿宋" w:hAnsi="仿宋"/>
        </w:rPr>
      </w:pPr>
      <w:r w:rsidRPr="005C0E10">
        <w:rPr>
          <w:rFonts w:ascii="仿宋" w:eastAsia="仿宋" w:hAnsi="仿宋" w:hint="eastAsia"/>
        </w:rPr>
        <w:lastRenderedPageBreak/>
        <w:t>本课题组成员全部是在历史教学的第一线的教师，多数为中学高级教师，还有硕士研究生，其中负责人李怀东为河北省正高级教师、河北省中学特级教师、河北省名师；他们年轻有为，精力充沛，对教育教学研究深入并热衷于教学改革。可借助自己的工作优势，有充分时间研究探索，经费全部自筹，充分利用现阶段的书籍、多媒体等。相信一定能顺利完成本课题。</w:t>
      </w:r>
    </w:p>
    <w:p w:rsidR="00E8394D" w:rsidRPr="005C0E10" w:rsidRDefault="003923F1" w:rsidP="005C0E10">
      <w:pPr>
        <w:spacing w:line="400" w:lineRule="exact"/>
        <w:ind w:firstLineChars="200" w:firstLine="482"/>
        <w:rPr>
          <w:rFonts w:ascii="仿宋" w:eastAsia="仿宋" w:hAnsi="仿宋"/>
          <w:sz w:val="24"/>
          <w:szCs w:val="24"/>
        </w:rPr>
      </w:pPr>
      <w:r w:rsidRPr="005C0E10">
        <w:rPr>
          <w:rFonts w:ascii="仿宋" w:eastAsia="仿宋" w:hAnsi="仿宋" w:hint="eastAsia"/>
          <w:b/>
          <w:color w:val="000000"/>
          <w:sz w:val="24"/>
          <w:szCs w:val="24"/>
        </w:rPr>
        <w:t>（一）</w:t>
      </w:r>
      <w:r w:rsidRPr="005C0E10">
        <w:rPr>
          <w:rFonts w:ascii="仿宋" w:eastAsia="仿宋" w:hAnsi="仿宋"/>
          <w:b/>
          <w:color w:val="000000"/>
          <w:sz w:val="24"/>
          <w:szCs w:val="24"/>
        </w:rPr>
        <w:t>负责人和课题组成员近期取得的与本课题有关的研究成果</w:t>
      </w:r>
    </w:p>
    <w:tbl>
      <w:tblPr>
        <w:tblW w:w="973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5"/>
        <w:gridCol w:w="992"/>
        <w:gridCol w:w="851"/>
        <w:gridCol w:w="3544"/>
        <w:gridCol w:w="1417"/>
      </w:tblGrid>
      <w:tr w:rsidR="00E8394D" w:rsidRPr="005C0E10" w:rsidTr="00164B07">
        <w:trPr>
          <w:cantSplit/>
          <w:trHeight w:val="397"/>
        </w:trPr>
        <w:tc>
          <w:tcPr>
            <w:tcW w:w="2935" w:type="dxa"/>
            <w:vAlign w:val="center"/>
          </w:tcPr>
          <w:p w:rsidR="00E8394D" w:rsidRPr="005C0E10" w:rsidRDefault="003923F1" w:rsidP="005C0E10">
            <w:pPr>
              <w:spacing w:line="400" w:lineRule="exact"/>
              <w:jc w:val="center"/>
              <w:rPr>
                <w:rFonts w:ascii="仿宋" w:eastAsia="仿宋" w:hAnsi="仿宋"/>
                <w:b/>
                <w:bCs/>
                <w:color w:val="000000"/>
                <w:sz w:val="24"/>
                <w:szCs w:val="24"/>
              </w:rPr>
            </w:pPr>
            <w:r w:rsidRPr="005C0E10">
              <w:rPr>
                <w:rFonts w:ascii="仿宋" w:eastAsia="仿宋" w:hAnsi="仿宋"/>
                <w:b/>
                <w:bCs/>
                <w:color w:val="000000"/>
                <w:sz w:val="24"/>
                <w:szCs w:val="24"/>
              </w:rPr>
              <w:t>成果名称</w:t>
            </w:r>
          </w:p>
        </w:tc>
        <w:tc>
          <w:tcPr>
            <w:tcW w:w="992" w:type="dxa"/>
            <w:vAlign w:val="center"/>
          </w:tcPr>
          <w:p w:rsidR="00E8394D" w:rsidRPr="005C0E10" w:rsidRDefault="003923F1" w:rsidP="005C0E10">
            <w:pPr>
              <w:spacing w:line="400" w:lineRule="exact"/>
              <w:jc w:val="center"/>
              <w:rPr>
                <w:rFonts w:ascii="仿宋" w:eastAsia="仿宋" w:hAnsi="仿宋"/>
                <w:b/>
                <w:bCs/>
                <w:color w:val="000000"/>
                <w:sz w:val="24"/>
                <w:szCs w:val="24"/>
              </w:rPr>
            </w:pPr>
            <w:r w:rsidRPr="005C0E10">
              <w:rPr>
                <w:rFonts w:ascii="仿宋" w:eastAsia="仿宋" w:hAnsi="仿宋"/>
                <w:b/>
                <w:bCs/>
                <w:color w:val="000000"/>
                <w:sz w:val="24"/>
                <w:szCs w:val="24"/>
              </w:rPr>
              <w:t>著作者</w:t>
            </w:r>
          </w:p>
        </w:tc>
        <w:tc>
          <w:tcPr>
            <w:tcW w:w="851" w:type="dxa"/>
            <w:vAlign w:val="center"/>
          </w:tcPr>
          <w:p w:rsidR="00E8394D" w:rsidRPr="005C0E10" w:rsidRDefault="003923F1" w:rsidP="005C0E10">
            <w:pPr>
              <w:spacing w:line="400" w:lineRule="exact"/>
              <w:jc w:val="center"/>
              <w:rPr>
                <w:rFonts w:ascii="仿宋" w:eastAsia="仿宋" w:hAnsi="仿宋"/>
                <w:b/>
                <w:bCs/>
                <w:color w:val="000000"/>
                <w:sz w:val="24"/>
                <w:szCs w:val="24"/>
              </w:rPr>
            </w:pPr>
            <w:r w:rsidRPr="005C0E10">
              <w:rPr>
                <w:rFonts w:ascii="仿宋" w:eastAsia="仿宋" w:hAnsi="仿宋"/>
                <w:b/>
                <w:bCs/>
                <w:color w:val="000000"/>
                <w:sz w:val="24"/>
                <w:szCs w:val="24"/>
              </w:rPr>
              <w:t>成果形式</w:t>
            </w:r>
          </w:p>
        </w:tc>
        <w:tc>
          <w:tcPr>
            <w:tcW w:w="3544" w:type="dxa"/>
            <w:vAlign w:val="center"/>
          </w:tcPr>
          <w:p w:rsidR="00E8394D" w:rsidRPr="005C0E10" w:rsidRDefault="003923F1" w:rsidP="005C0E10">
            <w:pPr>
              <w:spacing w:line="400" w:lineRule="exact"/>
              <w:jc w:val="center"/>
              <w:rPr>
                <w:rFonts w:ascii="仿宋" w:eastAsia="仿宋" w:hAnsi="仿宋"/>
                <w:b/>
                <w:bCs/>
                <w:color w:val="000000"/>
                <w:sz w:val="24"/>
                <w:szCs w:val="24"/>
              </w:rPr>
            </w:pPr>
            <w:r w:rsidRPr="005C0E10">
              <w:rPr>
                <w:rFonts w:ascii="仿宋" w:eastAsia="仿宋" w:hAnsi="仿宋"/>
                <w:b/>
                <w:bCs/>
                <w:color w:val="000000"/>
                <w:sz w:val="24"/>
                <w:szCs w:val="24"/>
              </w:rPr>
              <w:t>发表刊物或出版单位</w:t>
            </w:r>
          </w:p>
        </w:tc>
        <w:tc>
          <w:tcPr>
            <w:tcW w:w="1417" w:type="dxa"/>
            <w:vAlign w:val="center"/>
          </w:tcPr>
          <w:p w:rsidR="00E8394D" w:rsidRPr="005C0E10" w:rsidRDefault="003923F1" w:rsidP="005C0E10">
            <w:pPr>
              <w:spacing w:line="400" w:lineRule="exact"/>
              <w:jc w:val="center"/>
              <w:rPr>
                <w:rFonts w:ascii="仿宋" w:eastAsia="仿宋" w:hAnsi="仿宋"/>
                <w:b/>
                <w:bCs/>
                <w:color w:val="000000"/>
                <w:sz w:val="24"/>
                <w:szCs w:val="24"/>
              </w:rPr>
            </w:pPr>
            <w:r w:rsidRPr="005C0E10">
              <w:rPr>
                <w:rFonts w:ascii="仿宋" w:eastAsia="仿宋" w:hAnsi="仿宋"/>
                <w:b/>
                <w:bCs/>
                <w:color w:val="000000"/>
                <w:sz w:val="24"/>
                <w:szCs w:val="24"/>
              </w:rPr>
              <w:t>发表出版时间</w:t>
            </w:r>
          </w:p>
        </w:tc>
      </w:tr>
      <w:tr w:rsidR="00E8394D" w:rsidRPr="005C0E10" w:rsidTr="00164B07">
        <w:trPr>
          <w:cantSplit/>
          <w:trHeight w:val="397"/>
        </w:trPr>
        <w:tc>
          <w:tcPr>
            <w:tcW w:w="2935" w:type="dxa"/>
          </w:tcPr>
          <w:p w:rsidR="00E8394D" w:rsidRPr="005C0E10" w:rsidRDefault="003923F1" w:rsidP="005C0E10">
            <w:pPr>
              <w:spacing w:line="400" w:lineRule="exact"/>
              <w:rPr>
                <w:rFonts w:ascii="仿宋" w:eastAsia="仿宋" w:hAnsi="仿宋"/>
                <w:sz w:val="24"/>
                <w:szCs w:val="24"/>
              </w:rPr>
            </w:pPr>
            <w:r w:rsidRPr="005C0E10">
              <w:rPr>
                <w:rFonts w:ascii="仿宋" w:eastAsia="仿宋" w:hAnsi="仿宋" w:hint="eastAsia"/>
                <w:sz w:val="24"/>
                <w:szCs w:val="24"/>
              </w:rPr>
              <w:t>《</w:t>
            </w:r>
            <w:r w:rsidRPr="005C0E10">
              <w:rPr>
                <w:rFonts w:ascii="仿宋" w:eastAsia="仿宋" w:hAnsi="仿宋" w:hint="eastAsia"/>
                <w:kern w:val="0"/>
                <w:sz w:val="24"/>
                <w:szCs w:val="24"/>
              </w:rPr>
              <w:t>新课标下高三历史复习的几点思考</w:t>
            </w:r>
            <w:r w:rsidRPr="005C0E10">
              <w:rPr>
                <w:rFonts w:ascii="仿宋" w:eastAsia="仿宋" w:hAnsi="仿宋" w:hint="eastAsia"/>
                <w:sz w:val="24"/>
                <w:szCs w:val="24"/>
              </w:rPr>
              <w:t>》</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kern w:val="0"/>
                <w:sz w:val="24"/>
                <w:szCs w:val="24"/>
              </w:rPr>
              <w:t>河北省教学学会、教科所一等奖</w:t>
            </w:r>
          </w:p>
        </w:tc>
        <w:tc>
          <w:tcPr>
            <w:tcW w:w="1417" w:type="dxa"/>
            <w:vAlign w:val="center"/>
          </w:tcPr>
          <w:p w:rsidR="00E8394D" w:rsidRPr="005C0E10" w:rsidRDefault="003923F1" w:rsidP="005C0E10">
            <w:pPr>
              <w:spacing w:line="400" w:lineRule="exact"/>
              <w:rPr>
                <w:rFonts w:ascii="仿宋" w:eastAsia="仿宋" w:hAnsi="仿宋"/>
                <w:bCs/>
                <w:sz w:val="24"/>
                <w:szCs w:val="24"/>
              </w:rPr>
            </w:pPr>
            <w:r w:rsidRPr="005C0E10">
              <w:rPr>
                <w:rFonts w:ascii="仿宋" w:eastAsia="仿宋" w:hAnsi="仿宋" w:hint="eastAsia"/>
                <w:bCs/>
                <w:sz w:val="24"/>
                <w:szCs w:val="24"/>
              </w:rPr>
              <w:t xml:space="preserve">2012 </w:t>
            </w:r>
          </w:p>
          <w:p w:rsidR="00E8394D" w:rsidRPr="005C0E10" w:rsidRDefault="00E8394D" w:rsidP="005C0E10">
            <w:pPr>
              <w:spacing w:line="400" w:lineRule="exact"/>
              <w:jc w:val="left"/>
              <w:rPr>
                <w:rFonts w:ascii="仿宋" w:eastAsia="仿宋" w:hAnsi="仿宋"/>
                <w:sz w:val="24"/>
                <w:szCs w:val="24"/>
              </w:rPr>
            </w:pP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w:t>
            </w:r>
            <w:r w:rsidRPr="005C0E10">
              <w:rPr>
                <w:rFonts w:ascii="仿宋" w:eastAsia="仿宋" w:hAnsi="仿宋" w:hint="eastAsia"/>
                <w:kern w:val="0"/>
                <w:sz w:val="24"/>
                <w:szCs w:val="24"/>
              </w:rPr>
              <w:t>高考历史得分技巧</w:t>
            </w:r>
            <w:r w:rsidRPr="005C0E10">
              <w:rPr>
                <w:rFonts w:ascii="仿宋" w:eastAsia="仿宋" w:hAnsi="仿宋" w:hint="eastAsia"/>
                <w:sz w:val="24"/>
                <w:szCs w:val="24"/>
              </w:rPr>
              <w:t>》</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vAlign w:val="center"/>
          </w:tcPr>
          <w:p w:rsidR="00E8394D" w:rsidRPr="005C0E10" w:rsidRDefault="003923F1" w:rsidP="005C0E10">
            <w:pPr>
              <w:spacing w:line="400" w:lineRule="exact"/>
              <w:rPr>
                <w:rFonts w:ascii="仿宋" w:eastAsia="仿宋" w:hAnsi="仿宋"/>
                <w:bCs/>
                <w:sz w:val="24"/>
                <w:szCs w:val="24"/>
              </w:rPr>
            </w:pPr>
            <w:r w:rsidRPr="005C0E10">
              <w:rPr>
                <w:rFonts w:ascii="仿宋" w:eastAsia="仿宋" w:hAnsi="仿宋" w:hint="eastAsia"/>
                <w:kern w:val="0"/>
                <w:sz w:val="24"/>
                <w:szCs w:val="24"/>
              </w:rPr>
              <w:t>河北省教学学会、教科所一等奖</w:t>
            </w:r>
          </w:p>
        </w:tc>
        <w:tc>
          <w:tcPr>
            <w:tcW w:w="1417" w:type="dxa"/>
            <w:vAlign w:val="center"/>
          </w:tcPr>
          <w:p w:rsidR="00E8394D" w:rsidRPr="005C0E10" w:rsidRDefault="003923F1" w:rsidP="005C0E10">
            <w:pPr>
              <w:spacing w:line="400" w:lineRule="exact"/>
              <w:rPr>
                <w:rFonts w:ascii="仿宋" w:eastAsia="仿宋" w:hAnsi="仿宋"/>
                <w:bCs/>
                <w:sz w:val="24"/>
                <w:szCs w:val="24"/>
              </w:rPr>
            </w:pPr>
            <w:r w:rsidRPr="005C0E10">
              <w:rPr>
                <w:rFonts w:ascii="仿宋" w:eastAsia="仿宋" w:hAnsi="仿宋" w:hint="eastAsia"/>
                <w:bCs/>
                <w:sz w:val="24"/>
                <w:szCs w:val="24"/>
              </w:rPr>
              <w:t xml:space="preserve">2012 </w:t>
            </w:r>
          </w:p>
          <w:p w:rsidR="00E8394D" w:rsidRPr="005C0E10" w:rsidRDefault="00E8394D" w:rsidP="005C0E10">
            <w:pPr>
              <w:spacing w:line="400" w:lineRule="exact"/>
              <w:jc w:val="left"/>
              <w:rPr>
                <w:rFonts w:ascii="仿宋" w:eastAsia="仿宋" w:hAnsi="仿宋"/>
                <w:sz w:val="24"/>
                <w:szCs w:val="24"/>
              </w:rPr>
            </w:pP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w:t>
            </w:r>
            <w:r w:rsidRPr="005C0E10">
              <w:rPr>
                <w:rFonts w:ascii="仿宋" w:eastAsia="仿宋" w:hAnsi="仿宋" w:hint="eastAsia"/>
                <w:kern w:val="0"/>
                <w:sz w:val="24"/>
                <w:szCs w:val="24"/>
              </w:rPr>
              <w:t>近代西方民主政治的确立与发展</w:t>
            </w:r>
            <w:r w:rsidRPr="005C0E10">
              <w:rPr>
                <w:rFonts w:ascii="仿宋" w:eastAsia="仿宋" w:hAnsi="仿宋" w:hint="eastAsia"/>
                <w:sz w:val="24"/>
                <w:szCs w:val="24"/>
              </w:rPr>
              <w:t>》</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教学设计</w:t>
            </w:r>
          </w:p>
        </w:tc>
        <w:tc>
          <w:tcPr>
            <w:tcW w:w="3544"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kern w:val="0"/>
                <w:sz w:val="24"/>
                <w:szCs w:val="24"/>
              </w:rPr>
              <w:t>《新课程标准与课堂教学实践》北京师范大学出版社出版发行</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bCs/>
                <w:sz w:val="24"/>
                <w:szCs w:val="24"/>
              </w:rPr>
              <w:t>2010.09</w:t>
            </w: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《关于高三历史学习的几点思考》</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vAlign w:val="center"/>
          </w:tcPr>
          <w:p w:rsidR="00E8394D" w:rsidRPr="005C0E10" w:rsidRDefault="003923F1" w:rsidP="005C0E10">
            <w:pPr>
              <w:spacing w:line="400" w:lineRule="exact"/>
              <w:rPr>
                <w:rFonts w:ascii="仿宋" w:eastAsia="仿宋" w:hAnsi="仿宋"/>
                <w:bCs/>
                <w:sz w:val="24"/>
                <w:szCs w:val="24"/>
              </w:rPr>
            </w:pPr>
            <w:r w:rsidRPr="005C0E10">
              <w:rPr>
                <w:rFonts w:ascii="仿宋" w:eastAsia="仿宋" w:hAnsi="仿宋" w:hint="eastAsia"/>
                <w:sz w:val="24"/>
                <w:szCs w:val="24"/>
              </w:rPr>
              <w:t>《泄露天机  高考状元怎么学，状元老师怎么教》人民邮电出版</w:t>
            </w:r>
          </w:p>
        </w:tc>
        <w:tc>
          <w:tcPr>
            <w:tcW w:w="1417" w:type="dxa"/>
            <w:vAlign w:val="center"/>
          </w:tcPr>
          <w:p w:rsidR="00E8394D" w:rsidRPr="005C0E10" w:rsidRDefault="003923F1" w:rsidP="005C0E10">
            <w:pPr>
              <w:spacing w:line="400" w:lineRule="exact"/>
              <w:rPr>
                <w:rFonts w:ascii="仿宋" w:eastAsia="仿宋" w:hAnsi="仿宋"/>
                <w:bCs/>
                <w:sz w:val="24"/>
                <w:szCs w:val="24"/>
              </w:rPr>
            </w:pPr>
            <w:r w:rsidRPr="005C0E10">
              <w:rPr>
                <w:rFonts w:ascii="仿宋" w:eastAsia="仿宋" w:hAnsi="仿宋" w:hint="eastAsia"/>
                <w:bCs/>
                <w:sz w:val="24"/>
                <w:szCs w:val="24"/>
              </w:rPr>
              <w:t>2006.10</w:t>
            </w:r>
          </w:p>
          <w:p w:rsidR="00E8394D" w:rsidRPr="005C0E10" w:rsidRDefault="00E8394D" w:rsidP="005C0E10">
            <w:pPr>
              <w:spacing w:line="400" w:lineRule="exact"/>
              <w:jc w:val="left"/>
              <w:rPr>
                <w:rFonts w:ascii="仿宋" w:eastAsia="仿宋" w:hAnsi="仿宋"/>
                <w:sz w:val="24"/>
                <w:szCs w:val="24"/>
              </w:rPr>
            </w:pP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bCs/>
                <w:sz w:val="24"/>
                <w:szCs w:val="24"/>
              </w:rPr>
              <w:t>《</w:t>
            </w:r>
            <w:r w:rsidRPr="005C0E10">
              <w:rPr>
                <w:rFonts w:ascii="仿宋" w:eastAsia="仿宋" w:hAnsi="仿宋" w:hint="eastAsia"/>
                <w:sz w:val="24"/>
                <w:szCs w:val="24"/>
              </w:rPr>
              <w:t>以“经纬复习法”备战高考历史</w:t>
            </w:r>
            <w:r w:rsidRPr="005C0E10">
              <w:rPr>
                <w:rFonts w:ascii="仿宋" w:eastAsia="仿宋" w:hAnsi="仿宋" w:hint="eastAsia"/>
                <w:bCs/>
                <w:sz w:val="24"/>
                <w:szCs w:val="24"/>
              </w:rPr>
              <w:t>》</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《拿下高分上名校——18位状元老师的教学笔记》</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bCs/>
                <w:sz w:val="24"/>
                <w:szCs w:val="24"/>
              </w:rPr>
              <w:t>2011.12</w:t>
            </w: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《开辟文明交往的新航线》</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课件</w:t>
            </w:r>
          </w:p>
        </w:tc>
        <w:tc>
          <w:tcPr>
            <w:tcW w:w="3544"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bCs/>
                <w:sz w:val="24"/>
                <w:szCs w:val="24"/>
              </w:rPr>
              <w:t>全国优秀多媒体教学课件评选大赛    中国教育学刊杂志社</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2014.01</w:t>
            </w: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编写《新课程标准与课堂教学实践》</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安维玲</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著作编委</w:t>
            </w:r>
          </w:p>
        </w:tc>
        <w:tc>
          <w:tcPr>
            <w:tcW w:w="3544" w:type="dxa"/>
            <w:vAlign w:val="center"/>
          </w:tcPr>
          <w:p w:rsidR="00E8394D" w:rsidRPr="005C0E10" w:rsidRDefault="003923F1" w:rsidP="005C0E10">
            <w:pPr>
              <w:spacing w:line="400" w:lineRule="exact"/>
              <w:rPr>
                <w:rFonts w:ascii="仿宋" w:eastAsia="仿宋" w:hAnsi="仿宋"/>
                <w:sz w:val="24"/>
                <w:szCs w:val="24"/>
              </w:rPr>
            </w:pPr>
            <w:r w:rsidRPr="005C0E10">
              <w:rPr>
                <w:rFonts w:ascii="仿宋" w:eastAsia="仿宋" w:hAnsi="仿宋" w:hint="eastAsia"/>
                <w:sz w:val="24"/>
                <w:szCs w:val="24"/>
              </w:rPr>
              <w:t>北京师范大学出版社</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2010.07</w:t>
            </w: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《浅谈德育在中学历史教学中的渗透》</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安维玲</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《中学课程资源》</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bCs/>
                <w:sz w:val="24"/>
                <w:szCs w:val="24"/>
              </w:rPr>
              <w:t>2013.3</w:t>
            </w:r>
          </w:p>
        </w:tc>
      </w:tr>
      <w:tr w:rsidR="00E8394D" w:rsidRPr="005C0E10" w:rsidTr="00164B07">
        <w:trPr>
          <w:cantSplit/>
          <w:trHeight w:val="397"/>
        </w:trPr>
        <w:tc>
          <w:tcPr>
            <w:tcW w:w="2935"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《浅谈德育在中学历史教学中的渗透》</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安维玲</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kern w:val="0"/>
                <w:sz w:val="24"/>
                <w:szCs w:val="24"/>
              </w:rPr>
              <w:t>邢台市普通教育教学研究室</w:t>
            </w:r>
            <w:r w:rsidRPr="005C0E10">
              <w:rPr>
                <w:rFonts w:ascii="仿宋" w:eastAsia="仿宋" w:hAnsi="仿宋" w:hint="eastAsia"/>
                <w:sz w:val="24"/>
                <w:szCs w:val="24"/>
              </w:rPr>
              <w:t xml:space="preserve"> 一等奖   </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2013</w:t>
            </w:r>
          </w:p>
        </w:tc>
      </w:tr>
      <w:tr w:rsidR="00E8394D" w:rsidRPr="005C0E10" w:rsidTr="00164B07">
        <w:trPr>
          <w:cantSplit/>
          <w:trHeight w:val="397"/>
        </w:trPr>
        <w:tc>
          <w:tcPr>
            <w:tcW w:w="2935" w:type="dxa"/>
            <w:vAlign w:val="center"/>
          </w:tcPr>
          <w:p w:rsidR="00E8394D" w:rsidRPr="005C0E10" w:rsidRDefault="003923F1" w:rsidP="005C0E10">
            <w:pPr>
              <w:spacing w:line="400" w:lineRule="exact"/>
              <w:rPr>
                <w:rFonts w:ascii="仿宋" w:eastAsia="仿宋" w:hAnsi="仿宋"/>
                <w:bCs/>
                <w:sz w:val="24"/>
                <w:szCs w:val="24"/>
              </w:rPr>
            </w:pPr>
            <w:r w:rsidRPr="005C0E10">
              <w:rPr>
                <w:rFonts w:ascii="仿宋" w:eastAsia="仿宋" w:hAnsi="仿宋" w:hint="eastAsia"/>
                <w:bCs/>
                <w:sz w:val="24"/>
                <w:szCs w:val="24"/>
              </w:rPr>
              <w:t>《西方人文精神的起源及其发展》</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安维玲</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课件</w:t>
            </w:r>
          </w:p>
        </w:tc>
        <w:tc>
          <w:tcPr>
            <w:tcW w:w="3544" w:type="dxa"/>
            <w:vAlign w:val="center"/>
          </w:tcPr>
          <w:p w:rsidR="00E8394D" w:rsidRPr="005C0E10" w:rsidRDefault="003923F1" w:rsidP="005C0E10">
            <w:pPr>
              <w:spacing w:line="400" w:lineRule="exact"/>
              <w:jc w:val="left"/>
              <w:rPr>
                <w:rFonts w:ascii="仿宋" w:eastAsia="仿宋" w:hAnsi="仿宋"/>
                <w:bCs/>
                <w:sz w:val="24"/>
                <w:szCs w:val="24"/>
              </w:rPr>
            </w:pPr>
            <w:r w:rsidRPr="005C0E10">
              <w:rPr>
                <w:rFonts w:ascii="仿宋" w:eastAsia="仿宋" w:hAnsi="仿宋" w:hint="eastAsia"/>
                <w:bCs/>
                <w:sz w:val="24"/>
                <w:szCs w:val="24"/>
              </w:rPr>
              <w:t>全国优秀多媒体教学课件评选大赛    中国教育学刊杂志社</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bCs/>
                <w:sz w:val="24"/>
                <w:szCs w:val="24"/>
              </w:rPr>
              <w:t>2014.01</w:t>
            </w:r>
          </w:p>
        </w:tc>
      </w:tr>
      <w:tr w:rsidR="00E8394D" w:rsidRPr="005C0E10" w:rsidTr="00164B07">
        <w:trPr>
          <w:cantSplit/>
          <w:trHeight w:val="397"/>
        </w:trPr>
        <w:tc>
          <w:tcPr>
            <w:tcW w:w="2935" w:type="dxa"/>
            <w:vAlign w:val="center"/>
          </w:tcPr>
          <w:p w:rsidR="00E8394D" w:rsidRPr="005C0E10" w:rsidRDefault="003923F1" w:rsidP="005C0E10">
            <w:pPr>
              <w:spacing w:line="400" w:lineRule="exact"/>
              <w:rPr>
                <w:rFonts w:ascii="仿宋" w:eastAsia="仿宋" w:hAnsi="仿宋"/>
                <w:bCs/>
                <w:color w:val="FF0000"/>
                <w:sz w:val="24"/>
                <w:szCs w:val="24"/>
              </w:rPr>
            </w:pPr>
            <w:r w:rsidRPr="005C0E10">
              <w:rPr>
                <w:rFonts w:ascii="仿宋" w:eastAsia="仿宋" w:hAnsi="仿宋" w:hint="eastAsia"/>
                <w:kern w:val="0"/>
                <w:sz w:val="24"/>
                <w:szCs w:val="24"/>
              </w:rPr>
              <w:t>《新课程标准下历史教学与多媒体技术的整合》</w:t>
            </w:r>
          </w:p>
        </w:tc>
        <w:tc>
          <w:tcPr>
            <w:tcW w:w="99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张东辉</w:t>
            </w:r>
          </w:p>
        </w:tc>
        <w:tc>
          <w:tcPr>
            <w:tcW w:w="851"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 xml:space="preserve">朝阳区教研  三等奖  </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2013</w:t>
            </w:r>
          </w:p>
        </w:tc>
      </w:tr>
      <w:tr w:rsidR="00E8394D" w:rsidRPr="005C0E10" w:rsidTr="00164B07">
        <w:trPr>
          <w:cantSplit/>
          <w:trHeight w:val="397"/>
        </w:trPr>
        <w:tc>
          <w:tcPr>
            <w:tcW w:w="2935"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color w:val="FF0000"/>
                <w:sz w:val="24"/>
                <w:szCs w:val="24"/>
              </w:rPr>
            </w:pPr>
            <w:r w:rsidRPr="005C0E10">
              <w:rPr>
                <w:rFonts w:ascii="仿宋" w:eastAsia="仿宋" w:hAnsi="仿宋" w:hint="eastAsia"/>
                <w:color w:val="000000"/>
                <w:sz w:val="24"/>
                <w:szCs w:val="24"/>
              </w:rPr>
              <w:t>《高中历史教学中文化艺术史的重要地位》</w:t>
            </w:r>
          </w:p>
        </w:tc>
        <w:tc>
          <w:tcPr>
            <w:tcW w:w="99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张东辉</w:t>
            </w:r>
          </w:p>
        </w:tc>
        <w:tc>
          <w:tcPr>
            <w:tcW w:w="851"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 xml:space="preserve">朝阳区教研  二等奖   </w:t>
            </w:r>
          </w:p>
        </w:tc>
        <w:tc>
          <w:tcPr>
            <w:tcW w:w="141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2013</w:t>
            </w:r>
          </w:p>
        </w:tc>
      </w:tr>
      <w:tr w:rsidR="00E8394D" w:rsidRPr="005C0E10" w:rsidTr="00164B07">
        <w:trPr>
          <w:cantSplit/>
          <w:trHeight w:val="397"/>
        </w:trPr>
        <w:tc>
          <w:tcPr>
            <w:tcW w:w="2935"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rPr>
                <w:rFonts w:ascii="仿宋" w:eastAsia="仿宋" w:hAnsi="仿宋"/>
                <w:bCs/>
                <w:sz w:val="24"/>
                <w:szCs w:val="24"/>
              </w:rPr>
            </w:pPr>
            <w:r w:rsidRPr="005C0E10">
              <w:rPr>
                <w:rFonts w:ascii="仿宋" w:eastAsia="仿宋" w:hAnsi="仿宋" w:hint="eastAsia"/>
                <w:sz w:val="24"/>
                <w:szCs w:val="24"/>
              </w:rPr>
              <w:t>《分析高考试题，为高三历史教学找准抓手》</w:t>
            </w:r>
          </w:p>
        </w:tc>
        <w:tc>
          <w:tcPr>
            <w:tcW w:w="99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王</w:t>
            </w:r>
            <w:r w:rsidR="00164B07" w:rsidRPr="005C0E10">
              <w:rPr>
                <w:rFonts w:ascii="仿宋" w:eastAsia="仿宋" w:hAnsi="仿宋" w:hint="eastAsia"/>
                <w:sz w:val="24"/>
                <w:szCs w:val="24"/>
              </w:rPr>
              <w:t xml:space="preserve">  </w:t>
            </w:r>
            <w:r w:rsidRPr="005C0E10">
              <w:rPr>
                <w:rFonts w:ascii="仿宋" w:eastAsia="仿宋" w:hAnsi="仿宋" w:hint="eastAsia"/>
                <w:sz w:val="24"/>
                <w:szCs w:val="24"/>
              </w:rPr>
              <w:t>哲</w:t>
            </w:r>
          </w:p>
        </w:tc>
        <w:tc>
          <w:tcPr>
            <w:tcW w:w="851"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朝阳区教研  一等奖</w:t>
            </w:r>
          </w:p>
        </w:tc>
        <w:tc>
          <w:tcPr>
            <w:tcW w:w="141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2013</w:t>
            </w:r>
          </w:p>
        </w:tc>
      </w:tr>
      <w:tr w:rsidR="00E8394D" w:rsidRPr="005C0E10" w:rsidTr="00164B07">
        <w:trPr>
          <w:cantSplit/>
          <w:trHeight w:val="397"/>
        </w:trPr>
        <w:tc>
          <w:tcPr>
            <w:tcW w:w="2935"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lastRenderedPageBreak/>
              <w:t>《利用历史材料教学  倡导学生主动学习》</w:t>
            </w:r>
          </w:p>
        </w:tc>
        <w:tc>
          <w:tcPr>
            <w:tcW w:w="99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王  哲</w:t>
            </w:r>
          </w:p>
        </w:tc>
        <w:tc>
          <w:tcPr>
            <w:tcW w:w="851"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和平街一中  二等奖</w:t>
            </w:r>
          </w:p>
        </w:tc>
        <w:tc>
          <w:tcPr>
            <w:tcW w:w="141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2013</w:t>
            </w:r>
          </w:p>
        </w:tc>
      </w:tr>
      <w:tr w:rsidR="00E8394D" w:rsidRPr="005C0E10" w:rsidTr="00164B07">
        <w:trPr>
          <w:cantSplit/>
          <w:trHeight w:val="397"/>
        </w:trPr>
        <w:tc>
          <w:tcPr>
            <w:tcW w:w="2935"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《中外历史人物评价》</w:t>
            </w:r>
          </w:p>
        </w:tc>
        <w:tc>
          <w:tcPr>
            <w:tcW w:w="99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proofErr w:type="gramStart"/>
            <w:r w:rsidRPr="005C0E10">
              <w:rPr>
                <w:rFonts w:ascii="仿宋" w:eastAsia="仿宋" w:hAnsi="仿宋" w:hint="eastAsia"/>
                <w:sz w:val="24"/>
                <w:szCs w:val="24"/>
              </w:rPr>
              <w:t>裴</w:t>
            </w:r>
            <w:proofErr w:type="gramEnd"/>
            <w:r w:rsidRPr="005C0E10">
              <w:rPr>
                <w:rFonts w:ascii="仿宋" w:eastAsia="仿宋" w:hAnsi="仿宋" w:hint="eastAsia"/>
                <w:sz w:val="24"/>
                <w:szCs w:val="24"/>
              </w:rPr>
              <w:t xml:space="preserve">  竞</w:t>
            </w:r>
          </w:p>
        </w:tc>
        <w:tc>
          <w:tcPr>
            <w:tcW w:w="851"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朝阳区教研</w:t>
            </w:r>
          </w:p>
        </w:tc>
        <w:tc>
          <w:tcPr>
            <w:tcW w:w="141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2011</w:t>
            </w:r>
          </w:p>
        </w:tc>
      </w:tr>
      <w:tr w:rsidR="00E8394D" w:rsidRPr="005C0E10" w:rsidTr="00164B07">
        <w:trPr>
          <w:cantSplit/>
          <w:trHeight w:val="397"/>
        </w:trPr>
        <w:tc>
          <w:tcPr>
            <w:tcW w:w="2935"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《高中历史政治模块——辛亥革命》</w:t>
            </w:r>
          </w:p>
        </w:tc>
        <w:tc>
          <w:tcPr>
            <w:tcW w:w="99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proofErr w:type="gramStart"/>
            <w:r w:rsidRPr="005C0E10">
              <w:rPr>
                <w:rFonts w:ascii="仿宋" w:eastAsia="仿宋" w:hAnsi="仿宋" w:hint="eastAsia"/>
                <w:sz w:val="24"/>
                <w:szCs w:val="24"/>
              </w:rPr>
              <w:t>裴</w:t>
            </w:r>
            <w:proofErr w:type="gramEnd"/>
            <w:r w:rsidRPr="005C0E10">
              <w:rPr>
                <w:rFonts w:ascii="仿宋" w:eastAsia="仿宋" w:hAnsi="仿宋" w:hint="eastAsia"/>
                <w:sz w:val="24"/>
                <w:szCs w:val="24"/>
              </w:rPr>
              <w:t xml:space="preserve">  竞</w:t>
            </w:r>
          </w:p>
        </w:tc>
        <w:tc>
          <w:tcPr>
            <w:tcW w:w="851"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3544"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朝阳区教研一等奖</w:t>
            </w:r>
          </w:p>
        </w:tc>
        <w:tc>
          <w:tcPr>
            <w:tcW w:w="141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2011</w:t>
            </w:r>
          </w:p>
        </w:tc>
      </w:tr>
      <w:tr w:rsidR="00E8394D" w:rsidRPr="005C0E10" w:rsidTr="00164B07">
        <w:trPr>
          <w:cantSplit/>
          <w:trHeight w:val="397"/>
        </w:trPr>
        <w:tc>
          <w:tcPr>
            <w:tcW w:w="2935"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《五四爱国运动》</w:t>
            </w:r>
          </w:p>
        </w:tc>
        <w:tc>
          <w:tcPr>
            <w:tcW w:w="99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proofErr w:type="gramStart"/>
            <w:r w:rsidRPr="005C0E10">
              <w:rPr>
                <w:rFonts w:ascii="仿宋" w:eastAsia="仿宋" w:hAnsi="仿宋" w:hint="eastAsia"/>
                <w:sz w:val="24"/>
                <w:szCs w:val="24"/>
              </w:rPr>
              <w:t>裴</w:t>
            </w:r>
            <w:proofErr w:type="gramEnd"/>
            <w:r w:rsidRPr="005C0E10">
              <w:rPr>
                <w:rFonts w:ascii="仿宋" w:eastAsia="仿宋" w:hAnsi="仿宋" w:hint="eastAsia"/>
                <w:sz w:val="24"/>
                <w:szCs w:val="24"/>
              </w:rPr>
              <w:t xml:space="preserve">  竞</w:t>
            </w:r>
          </w:p>
        </w:tc>
        <w:tc>
          <w:tcPr>
            <w:tcW w:w="851"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教学设计</w:t>
            </w:r>
          </w:p>
        </w:tc>
        <w:tc>
          <w:tcPr>
            <w:tcW w:w="3544"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朝阳区教研一等奖</w:t>
            </w:r>
          </w:p>
        </w:tc>
        <w:tc>
          <w:tcPr>
            <w:tcW w:w="141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2012</w:t>
            </w:r>
          </w:p>
        </w:tc>
      </w:tr>
    </w:tbl>
    <w:p w:rsidR="00E8394D" w:rsidRPr="005C0E10" w:rsidRDefault="00E8394D" w:rsidP="005C0E10">
      <w:pPr>
        <w:pStyle w:val="2"/>
        <w:spacing w:line="400" w:lineRule="exact"/>
        <w:ind w:firstLine="0"/>
        <w:jc w:val="left"/>
        <w:rPr>
          <w:rFonts w:ascii="仿宋" w:eastAsia="仿宋" w:hAnsi="仿宋"/>
          <w:b/>
          <w:bCs w:val="0"/>
          <w:sz w:val="24"/>
          <w:szCs w:val="24"/>
        </w:rPr>
      </w:pPr>
    </w:p>
    <w:p w:rsidR="00E8394D" w:rsidRPr="005C0E10" w:rsidRDefault="003923F1" w:rsidP="005C0E10">
      <w:pPr>
        <w:pStyle w:val="2"/>
        <w:spacing w:line="400" w:lineRule="exact"/>
        <w:ind w:firstLine="0"/>
        <w:jc w:val="left"/>
        <w:rPr>
          <w:rFonts w:ascii="仿宋" w:eastAsia="仿宋" w:hAnsi="仿宋"/>
          <w:sz w:val="24"/>
          <w:szCs w:val="24"/>
        </w:rPr>
      </w:pPr>
      <w:r w:rsidRPr="005C0E10">
        <w:rPr>
          <w:rFonts w:ascii="仿宋" w:eastAsia="仿宋" w:hAnsi="仿宋" w:hint="eastAsia"/>
          <w:b/>
          <w:bCs w:val="0"/>
          <w:sz w:val="24"/>
          <w:szCs w:val="24"/>
        </w:rPr>
        <w:t>（二）</w:t>
      </w:r>
      <w:r w:rsidRPr="005C0E10">
        <w:rPr>
          <w:rFonts w:ascii="仿宋" w:eastAsia="仿宋" w:hAnsi="仿宋"/>
          <w:b/>
          <w:bCs w:val="0"/>
          <w:sz w:val="24"/>
          <w:szCs w:val="24"/>
        </w:rPr>
        <w:t>负责人和课题组成员“十一五”规划以来承担的研究课题</w:t>
      </w:r>
    </w:p>
    <w:tbl>
      <w:tblPr>
        <w:tblW w:w="975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2467"/>
        <w:gridCol w:w="1502"/>
        <w:gridCol w:w="1242"/>
        <w:gridCol w:w="2019"/>
        <w:gridCol w:w="1417"/>
      </w:tblGrid>
      <w:tr w:rsidR="00E8394D" w:rsidRPr="005C0E10" w:rsidTr="00164B07">
        <w:trPr>
          <w:cantSplit/>
          <w:trHeight w:val="397"/>
        </w:trPr>
        <w:tc>
          <w:tcPr>
            <w:tcW w:w="1106" w:type="dxa"/>
            <w:vAlign w:val="center"/>
          </w:tcPr>
          <w:p w:rsidR="00E8394D" w:rsidRPr="005C0E10" w:rsidRDefault="003923F1" w:rsidP="005C0E10">
            <w:pPr>
              <w:spacing w:line="400" w:lineRule="exact"/>
              <w:jc w:val="center"/>
              <w:rPr>
                <w:rFonts w:ascii="仿宋" w:eastAsia="仿宋" w:hAnsi="仿宋"/>
                <w:b/>
                <w:bCs/>
                <w:sz w:val="24"/>
                <w:szCs w:val="24"/>
              </w:rPr>
            </w:pPr>
            <w:r w:rsidRPr="005C0E10">
              <w:rPr>
                <w:rFonts w:ascii="仿宋" w:eastAsia="仿宋" w:hAnsi="仿宋"/>
                <w:b/>
                <w:bCs/>
                <w:sz w:val="24"/>
                <w:szCs w:val="24"/>
              </w:rPr>
              <w:t>承担人</w:t>
            </w:r>
          </w:p>
        </w:tc>
        <w:tc>
          <w:tcPr>
            <w:tcW w:w="2467" w:type="dxa"/>
            <w:vAlign w:val="center"/>
          </w:tcPr>
          <w:p w:rsidR="00E8394D" w:rsidRPr="005C0E10" w:rsidRDefault="003923F1" w:rsidP="005C0E10">
            <w:pPr>
              <w:spacing w:line="400" w:lineRule="exact"/>
              <w:jc w:val="center"/>
              <w:rPr>
                <w:rFonts w:ascii="仿宋" w:eastAsia="仿宋" w:hAnsi="仿宋"/>
                <w:b/>
                <w:bCs/>
                <w:sz w:val="24"/>
                <w:szCs w:val="24"/>
              </w:rPr>
            </w:pPr>
            <w:r w:rsidRPr="005C0E10">
              <w:rPr>
                <w:rFonts w:ascii="仿宋" w:eastAsia="仿宋" w:hAnsi="仿宋"/>
                <w:b/>
                <w:bCs/>
                <w:sz w:val="24"/>
                <w:szCs w:val="24"/>
              </w:rPr>
              <w:t>课题名称</w:t>
            </w:r>
          </w:p>
        </w:tc>
        <w:tc>
          <w:tcPr>
            <w:tcW w:w="1502" w:type="dxa"/>
            <w:vAlign w:val="center"/>
          </w:tcPr>
          <w:p w:rsidR="00E8394D" w:rsidRPr="005C0E10" w:rsidRDefault="003923F1" w:rsidP="005C0E10">
            <w:pPr>
              <w:spacing w:line="400" w:lineRule="exact"/>
              <w:jc w:val="center"/>
              <w:rPr>
                <w:rFonts w:ascii="仿宋" w:eastAsia="仿宋" w:hAnsi="仿宋"/>
                <w:b/>
                <w:bCs/>
                <w:sz w:val="24"/>
                <w:szCs w:val="24"/>
              </w:rPr>
            </w:pPr>
            <w:r w:rsidRPr="005C0E10">
              <w:rPr>
                <w:rFonts w:ascii="仿宋" w:eastAsia="仿宋" w:hAnsi="仿宋"/>
                <w:b/>
                <w:bCs/>
                <w:sz w:val="24"/>
                <w:szCs w:val="24"/>
              </w:rPr>
              <w:t>课题类别</w:t>
            </w:r>
          </w:p>
        </w:tc>
        <w:tc>
          <w:tcPr>
            <w:tcW w:w="1242" w:type="dxa"/>
            <w:vAlign w:val="center"/>
          </w:tcPr>
          <w:p w:rsidR="00E8394D" w:rsidRPr="005C0E10" w:rsidRDefault="003923F1" w:rsidP="005C0E10">
            <w:pPr>
              <w:spacing w:line="400" w:lineRule="exact"/>
              <w:jc w:val="center"/>
              <w:rPr>
                <w:rFonts w:ascii="仿宋" w:eastAsia="仿宋" w:hAnsi="仿宋"/>
                <w:b/>
                <w:bCs/>
                <w:sz w:val="24"/>
                <w:szCs w:val="24"/>
              </w:rPr>
            </w:pPr>
            <w:r w:rsidRPr="005C0E10">
              <w:rPr>
                <w:rFonts w:ascii="仿宋" w:eastAsia="仿宋" w:hAnsi="仿宋"/>
                <w:b/>
                <w:bCs/>
                <w:sz w:val="24"/>
                <w:szCs w:val="24"/>
              </w:rPr>
              <w:t>批准时间</w:t>
            </w:r>
          </w:p>
        </w:tc>
        <w:tc>
          <w:tcPr>
            <w:tcW w:w="2019" w:type="dxa"/>
            <w:vAlign w:val="center"/>
          </w:tcPr>
          <w:p w:rsidR="00E8394D" w:rsidRPr="005C0E10" w:rsidRDefault="003923F1" w:rsidP="005C0E10">
            <w:pPr>
              <w:spacing w:line="400" w:lineRule="exact"/>
              <w:jc w:val="center"/>
              <w:rPr>
                <w:rFonts w:ascii="仿宋" w:eastAsia="仿宋" w:hAnsi="仿宋"/>
                <w:b/>
                <w:bCs/>
                <w:sz w:val="24"/>
                <w:szCs w:val="24"/>
              </w:rPr>
            </w:pPr>
            <w:r w:rsidRPr="005C0E10">
              <w:rPr>
                <w:rFonts w:ascii="仿宋" w:eastAsia="仿宋" w:hAnsi="仿宋"/>
                <w:b/>
                <w:bCs/>
                <w:sz w:val="24"/>
                <w:szCs w:val="24"/>
              </w:rPr>
              <w:t>批准单位</w:t>
            </w:r>
          </w:p>
        </w:tc>
        <w:tc>
          <w:tcPr>
            <w:tcW w:w="1417" w:type="dxa"/>
            <w:vAlign w:val="center"/>
          </w:tcPr>
          <w:p w:rsidR="00E8394D" w:rsidRPr="005C0E10" w:rsidRDefault="003923F1" w:rsidP="005C0E10">
            <w:pPr>
              <w:spacing w:line="400" w:lineRule="exact"/>
              <w:jc w:val="center"/>
              <w:rPr>
                <w:rFonts w:ascii="仿宋" w:eastAsia="仿宋" w:hAnsi="仿宋"/>
                <w:b/>
                <w:bCs/>
                <w:sz w:val="24"/>
                <w:szCs w:val="24"/>
              </w:rPr>
            </w:pPr>
            <w:r w:rsidRPr="005C0E10">
              <w:rPr>
                <w:rFonts w:ascii="仿宋" w:eastAsia="仿宋" w:hAnsi="仿宋"/>
                <w:b/>
                <w:bCs/>
                <w:sz w:val="24"/>
                <w:szCs w:val="24"/>
              </w:rPr>
              <w:t>是否结题</w:t>
            </w:r>
          </w:p>
        </w:tc>
      </w:tr>
      <w:tr w:rsidR="00E8394D" w:rsidRPr="005C0E10" w:rsidTr="00164B07">
        <w:trPr>
          <w:cantSplit/>
          <w:trHeight w:val="397"/>
        </w:trPr>
        <w:tc>
          <w:tcPr>
            <w:tcW w:w="1106"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246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“河北省中学生历史学习现状调查研究”</w:t>
            </w:r>
          </w:p>
        </w:tc>
        <w:tc>
          <w:tcPr>
            <w:tcW w:w="150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市级</w:t>
            </w:r>
            <w:proofErr w:type="gramStart"/>
            <w:r w:rsidRPr="005C0E10">
              <w:rPr>
                <w:rFonts w:ascii="仿宋" w:eastAsia="仿宋" w:hAnsi="仿宋" w:hint="eastAsia"/>
                <w:sz w:val="24"/>
                <w:szCs w:val="24"/>
              </w:rPr>
              <w:t>一般课题</w:t>
            </w:r>
            <w:proofErr w:type="gramEnd"/>
          </w:p>
        </w:tc>
        <w:tc>
          <w:tcPr>
            <w:tcW w:w="124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 xml:space="preserve">2005 </w:t>
            </w:r>
          </w:p>
        </w:tc>
        <w:tc>
          <w:tcPr>
            <w:tcW w:w="2019" w:type="dxa"/>
            <w:vAlign w:val="center"/>
          </w:tcPr>
          <w:p w:rsidR="00E8394D" w:rsidRPr="005C0E10" w:rsidRDefault="003923F1" w:rsidP="005C0E10">
            <w:pPr>
              <w:spacing w:line="400" w:lineRule="exact"/>
              <w:rPr>
                <w:rFonts w:ascii="仿宋" w:eastAsia="仿宋" w:hAnsi="仿宋"/>
                <w:sz w:val="24"/>
                <w:szCs w:val="24"/>
              </w:rPr>
            </w:pPr>
            <w:r w:rsidRPr="005C0E10">
              <w:rPr>
                <w:rFonts w:ascii="仿宋" w:eastAsia="仿宋" w:hAnsi="仿宋" w:hint="eastAsia"/>
                <w:sz w:val="24"/>
                <w:szCs w:val="24"/>
              </w:rPr>
              <w:t>邢台市教育科学规划领导小组办公室</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是</w:t>
            </w:r>
          </w:p>
        </w:tc>
      </w:tr>
      <w:tr w:rsidR="00E8394D" w:rsidRPr="005C0E10" w:rsidTr="00164B07">
        <w:trPr>
          <w:cantSplit/>
          <w:trHeight w:val="397"/>
        </w:trPr>
        <w:tc>
          <w:tcPr>
            <w:tcW w:w="1106"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c>
          <w:tcPr>
            <w:tcW w:w="246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《邢台高中教师心理健康状况调查与对策研究》</w:t>
            </w:r>
          </w:p>
        </w:tc>
        <w:tc>
          <w:tcPr>
            <w:tcW w:w="150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河北省“十二五”课题</w:t>
            </w:r>
          </w:p>
        </w:tc>
        <w:tc>
          <w:tcPr>
            <w:tcW w:w="124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2011.03</w:t>
            </w:r>
          </w:p>
        </w:tc>
        <w:tc>
          <w:tcPr>
            <w:tcW w:w="2019"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河北省教育学会</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否</w:t>
            </w:r>
          </w:p>
        </w:tc>
      </w:tr>
      <w:tr w:rsidR="00E8394D" w:rsidRPr="005C0E10" w:rsidTr="00164B07">
        <w:trPr>
          <w:cantSplit/>
          <w:trHeight w:val="397"/>
        </w:trPr>
        <w:tc>
          <w:tcPr>
            <w:tcW w:w="1106"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安维玲</w:t>
            </w:r>
          </w:p>
        </w:tc>
        <w:tc>
          <w:tcPr>
            <w:tcW w:w="246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kern w:val="0"/>
                <w:sz w:val="24"/>
                <w:szCs w:val="24"/>
              </w:rPr>
              <w:t>《信息化条件下历史教学存在的问题及对对策研究》</w:t>
            </w:r>
          </w:p>
        </w:tc>
        <w:tc>
          <w:tcPr>
            <w:tcW w:w="150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河北省“十二五”课题</w:t>
            </w:r>
          </w:p>
        </w:tc>
        <w:tc>
          <w:tcPr>
            <w:tcW w:w="1242"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2013.07</w:t>
            </w:r>
          </w:p>
        </w:tc>
        <w:tc>
          <w:tcPr>
            <w:tcW w:w="2019"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河北省教育学会</w:t>
            </w:r>
          </w:p>
        </w:tc>
        <w:tc>
          <w:tcPr>
            <w:tcW w:w="1417" w:type="dxa"/>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否</w:t>
            </w:r>
          </w:p>
        </w:tc>
      </w:tr>
      <w:tr w:rsidR="00E8394D" w:rsidRPr="005C0E10" w:rsidTr="00164B07">
        <w:trPr>
          <w:cantSplit/>
          <w:trHeight w:val="397"/>
        </w:trPr>
        <w:tc>
          <w:tcPr>
            <w:tcW w:w="1106"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安维玲</w:t>
            </w:r>
          </w:p>
        </w:tc>
        <w:tc>
          <w:tcPr>
            <w:tcW w:w="246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kern w:val="0"/>
                <w:sz w:val="24"/>
                <w:szCs w:val="24"/>
              </w:rPr>
            </w:pPr>
            <w:r w:rsidRPr="005C0E10">
              <w:rPr>
                <w:rFonts w:ascii="仿宋" w:eastAsia="仿宋" w:hAnsi="仿宋" w:hint="eastAsia"/>
                <w:kern w:val="0"/>
                <w:sz w:val="24"/>
                <w:szCs w:val="24"/>
              </w:rPr>
              <w:t>“河北省中学生历史学习现状调查研究”</w:t>
            </w:r>
          </w:p>
        </w:tc>
        <w:tc>
          <w:tcPr>
            <w:tcW w:w="150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市级</w:t>
            </w:r>
            <w:proofErr w:type="gramStart"/>
            <w:r w:rsidRPr="005C0E10">
              <w:rPr>
                <w:rFonts w:ascii="仿宋" w:eastAsia="仿宋" w:hAnsi="仿宋" w:hint="eastAsia"/>
                <w:sz w:val="24"/>
                <w:szCs w:val="24"/>
              </w:rPr>
              <w:t>一般课题</w:t>
            </w:r>
            <w:proofErr w:type="gramEnd"/>
          </w:p>
        </w:tc>
        <w:tc>
          <w:tcPr>
            <w:tcW w:w="1242"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 xml:space="preserve">2005 </w:t>
            </w:r>
          </w:p>
        </w:tc>
        <w:tc>
          <w:tcPr>
            <w:tcW w:w="2019"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邢台市教育科学规划领导小组办公室</w:t>
            </w:r>
          </w:p>
        </w:tc>
        <w:tc>
          <w:tcPr>
            <w:tcW w:w="1417" w:type="dxa"/>
            <w:tcBorders>
              <w:top w:val="single" w:sz="4" w:space="0" w:color="auto"/>
              <w:left w:val="single" w:sz="4" w:space="0" w:color="auto"/>
              <w:bottom w:val="single" w:sz="4" w:space="0" w:color="auto"/>
              <w:right w:val="single" w:sz="4" w:space="0" w:color="auto"/>
            </w:tcBorders>
            <w:vAlign w:val="center"/>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是</w:t>
            </w:r>
          </w:p>
        </w:tc>
      </w:tr>
    </w:tbl>
    <w:p w:rsidR="00E8394D" w:rsidRPr="005C0E10" w:rsidRDefault="00164B07" w:rsidP="005C0E10">
      <w:pPr>
        <w:spacing w:line="400" w:lineRule="exact"/>
        <w:ind w:firstLineChars="200" w:firstLine="482"/>
        <w:rPr>
          <w:rFonts w:ascii="仿宋" w:eastAsia="仿宋" w:hAnsi="仿宋" w:cs="AdobeHeitiStd-Regular"/>
          <w:kern w:val="0"/>
          <w:sz w:val="24"/>
          <w:szCs w:val="24"/>
        </w:rPr>
      </w:pPr>
      <w:r w:rsidRPr="005C0E10">
        <w:rPr>
          <w:rFonts w:ascii="仿宋" w:eastAsia="仿宋" w:hAnsi="仿宋" w:hint="eastAsia"/>
          <w:b/>
          <w:sz w:val="24"/>
          <w:szCs w:val="24"/>
        </w:rPr>
        <w:t>七</w:t>
      </w:r>
      <w:r w:rsidR="003923F1" w:rsidRPr="005C0E10">
        <w:rPr>
          <w:rFonts w:ascii="仿宋" w:eastAsia="仿宋" w:hAnsi="仿宋"/>
          <w:b/>
          <w:sz w:val="24"/>
          <w:szCs w:val="24"/>
        </w:rPr>
        <w:t>、主要参加者的学术背景和人员结构</w:t>
      </w:r>
    </w:p>
    <w:p w:rsidR="00E8394D" w:rsidRPr="005C0E10" w:rsidRDefault="003923F1" w:rsidP="005C0E10">
      <w:pPr>
        <w:spacing w:line="400" w:lineRule="exact"/>
        <w:ind w:right="71"/>
        <w:rPr>
          <w:rFonts w:ascii="仿宋" w:eastAsia="仿宋" w:hAnsi="仿宋"/>
          <w:sz w:val="24"/>
          <w:szCs w:val="24"/>
        </w:rPr>
      </w:pPr>
      <w:r w:rsidRPr="005C0E10">
        <w:rPr>
          <w:rFonts w:ascii="仿宋" w:eastAsia="仿宋" w:hAnsi="仿宋" w:cs="宋体" w:hint="eastAsia"/>
          <w:b/>
          <w:kern w:val="0"/>
          <w:sz w:val="24"/>
          <w:szCs w:val="24"/>
        </w:rPr>
        <w:t xml:space="preserve">   </w:t>
      </w:r>
      <w:r w:rsidRPr="005C0E10">
        <w:rPr>
          <w:rFonts w:ascii="仿宋" w:eastAsia="仿宋" w:hAnsi="仿宋" w:hint="eastAsia"/>
          <w:sz w:val="24"/>
          <w:szCs w:val="24"/>
        </w:rPr>
        <w:t>（一）组合层次立体化</w:t>
      </w:r>
    </w:p>
    <w:p w:rsidR="00E8394D" w:rsidRPr="005C0E10" w:rsidRDefault="003923F1" w:rsidP="005C0E10">
      <w:pPr>
        <w:spacing w:line="400" w:lineRule="exact"/>
        <w:ind w:right="71"/>
        <w:rPr>
          <w:rFonts w:ascii="仿宋" w:eastAsia="仿宋" w:hAnsi="仿宋" w:cs="宋体"/>
          <w:b/>
          <w:kern w:val="0"/>
          <w:sz w:val="24"/>
          <w:szCs w:val="24"/>
        </w:rPr>
      </w:pPr>
      <w:r w:rsidRPr="005C0E10">
        <w:rPr>
          <w:rFonts w:ascii="仿宋" w:eastAsia="仿宋" w:hAnsi="仿宋" w:hint="eastAsia"/>
          <w:sz w:val="24"/>
          <w:szCs w:val="24"/>
        </w:rPr>
        <w:t>主要成员中李怀东是教务主任，裴竟、王哲系历史教研组长，裴竟王哲是高三历史教师，安维玲、姜峰系高二历史教师，李怀东、张东辉</w:t>
      </w:r>
      <w:proofErr w:type="gramStart"/>
      <w:r w:rsidRPr="005C0E10">
        <w:rPr>
          <w:rFonts w:ascii="仿宋" w:eastAsia="仿宋" w:hAnsi="仿宋" w:hint="eastAsia"/>
          <w:sz w:val="24"/>
          <w:szCs w:val="24"/>
        </w:rPr>
        <w:t>李响系</w:t>
      </w:r>
      <w:proofErr w:type="gramEnd"/>
      <w:r w:rsidRPr="005C0E10">
        <w:rPr>
          <w:rFonts w:ascii="仿宋" w:eastAsia="仿宋" w:hAnsi="仿宋" w:hint="eastAsia"/>
          <w:sz w:val="24"/>
          <w:szCs w:val="24"/>
        </w:rPr>
        <w:t>高一历史教师，张杰、赵文江、李秀兰系初中历史教师，为本实施课题提供了领导管理与业务支持。</w:t>
      </w:r>
    </w:p>
    <w:p w:rsidR="00E8394D" w:rsidRPr="005C0E10" w:rsidRDefault="003923F1" w:rsidP="005C0E10">
      <w:pPr>
        <w:spacing w:line="400" w:lineRule="exact"/>
        <w:ind w:right="74" w:firstLine="420"/>
        <w:jc w:val="left"/>
        <w:rPr>
          <w:rFonts w:ascii="仿宋" w:eastAsia="仿宋" w:hAnsi="仿宋"/>
          <w:sz w:val="24"/>
          <w:szCs w:val="24"/>
        </w:rPr>
      </w:pPr>
      <w:r w:rsidRPr="005C0E10">
        <w:rPr>
          <w:rFonts w:ascii="仿宋" w:eastAsia="仿宋" w:hAnsi="仿宋" w:hint="eastAsia"/>
          <w:sz w:val="24"/>
          <w:szCs w:val="24"/>
        </w:rPr>
        <w:t>（二）学历结构合理</w:t>
      </w:r>
    </w:p>
    <w:p w:rsidR="00E8394D" w:rsidRPr="005C0E10" w:rsidRDefault="003923F1" w:rsidP="005C0E10">
      <w:pPr>
        <w:spacing w:line="400" w:lineRule="exact"/>
        <w:ind w:right="74" w:firstLine="420"/>
        <w:jc w:val="left"/>
        <w:rPr>
          <w:rFonts w:ascii="仿宋" w:eastAsia="仿宋" w:hAnsi="仿宋"/>
          <w:sz w:val="24"/>
          <w:szCs w:val="24"/>
        </w:rPr>
      </w:pPr>
      <w:r w:rsidRPr="005C0E10">
        <w:rPr>
          <w:rFonts w:ascii="仿宋" w:eastAsia="仿宋" w:hAnsi="仿宋" w:hint="eastAsia"/>
          <w:sz w:val="24"/>
          <w:szCs w:val="24"/>
        </w:rPr>
        <w:t>主要成员1人为硕士研究生，其余全部为大学本科学历，1人取得硕士学位，10人取得学士学位，学术背景比较深厚，专业基础扎实。</w:t>
      </w:r>
    </w:p>
    <w:p w:rsidR="00E8394D" w:rsidRPr="005C0E10" w:rsidRDefault="003923F1" w:rsidP="005C0E10">
      <w:pPr>
        <w:spacing w:line="400" w:lineRule="exact"/>
        <w:ind w:right="74" w:firstLine="420"/>
        <w:jc w:val="left"/>
        <w:rPr>
          <w:rFonts w:ascii="仿宋" w:eastAsia="仿宋" w:hAnsi="仿宋"/>
          <w:sz w:val="24"/>
          <w:szCs w:val="24"/>
        </w:rPr>
      </w:pPr>
      <w:r w:rsidRPr="005C0E10">
        <w:rPr>
          <w:rFonts w:ascii="仿宋" w:eastAsia="仿宋" w:hAnsi="仿宋" w:hint="eastAsia"/>
          <w:sz w:val="24"/>
          <w:szCs w:val="24"/>
        </w:rPr>
        <w:t>（三）职称结构合理</w:t>
      </w:r>
    </w:p>
    <w:p w:rsidR="00E8394D" w:rsidRPr="005C0E10" w:rsidRDefault="003923F1" w:rsidP="005C0E10">
      <w:pPr>
        <w:spacing w:line="400" w:lineRule="exact"/>
        <w:ind w:right="74" w:firstLine="420"/>
        <w:jc w:val="left"/>
        <w:rPr>
          <w:rFonts w:ascii="仿宋" w:eastAsia="仿宋" w:hAnsi="仿宋"/>
          <w:sz w:val="24"/>
          <w:szCs w:val="24"/>
        </w:rPr>
      </w:pPr>
      <w:r w:rsidRPr="005C0E10">
        <w:rPr>
          <w:rFonts w:ascii="仿宋" w:eastAsia="仿宋" w:hAnsi="仿宋" w:hint="eastAsia"/>
          <w:sz w:val="24"/>
          <w:szCs w:val="24"/>
        </w:rPr>
        <w:t>主要成员中，中学高级教师5人，中学一级教师3人，中学二级教师1人，职称结构比较理想。</w:t>
      </w:r>
    </w:p>
    <w:p w:rsidR="00E8394D" w:rsidRPr="005C0E10" w:rsidRDefault="003923F1" w:rsidP="005C0E10">
      <w:pPr>
        <w:spacing w:line="400" w:lineRule="exact"/>
        <w:ind w:right="74" w:firstLine="420"/>
        <w:jc w:val="left"/>
        <w:rPr>
          <w:rFonts w:ascii="仿宋" w:eastAsia="仿宋" w:hAnsi="仿宋"/>
          <w:sz w:val="24"/>
          <w:szCs w:val="24"/>
        </w:rPr>
      </w:pPr>
      <w:r w:rsidRPr="005C0E10">
        <w:rPr>
          <w:rFonts w:ascii="仿宋" w:eastAsia="仿宋" w:hAnsi="仿宋" w:hint="eastAsia"/>
          <w:sz w:val="24"/>
          <w:szCs w:val="24"/>
        </w:rPr>
        <w:t>（五）年龄结构合理</w:t>
      </w:r>
    </w:p>
    <w:p w:rsidR="00E8394D" w:rsidRPr="005C0E10" w:rsidRDefault="003923F1" w:rsidP="005C0E10">
      <w:pPr>
        <w:spacing w:line="400" w:lineRule="exact"/>
        <w:ind w:right="74" w:firstLine="420"/>
        <w:jc w:val="left"/>
        <w:rPr>
          <w:rFonts w:ascii="仿宋" w:eastAsia="仿宋" w:hAnsi="仿宋"/>
          <w:sz w:val="24"/>
          <w:szCs w:val="24"/>
        </w:rPr>
      </w:pPr>
      <w:r w:rsidRPr="005C0E10">
        <w:rPr>
          <w:rFonts w:ascii="仿宋" w:eastAsia="仿宋" w:hAnsi="仿宋" w:hint="eastAsia"/>
          <w:sz w:val="24"/>
          <w:szCs w:val="24"/>
        </w:rPr>
        <w:lastRenderedPageBreak/>
        <w:t>主要成员平均年龄40岁，最大的47岁，最小的24岁，体现了老中青结合、年富力强的特点。</w:t>
      </w:r>
    </w:p>
    <w:p w:rsidR="00E8394D" w:rsidRPr="005C0E10" w:rsidRDefault="003923F1" w:rsidP="005C0E10">
      <w:pPr>
        <w:spacing w:line="400" w:lineRule="exact"/>
        <w:ind w:right="71" w:firstLine="420"/>
        <w:jc w:val="left"/>
        <w:rPr>
          <w:rFonts w:ascii="仿宋" w:eastAsia="仿宋" w:hAnsi="仿宋"/>
          <w:sz w:val="24"/>
          <w:szCs w:val="24"/>
        </w:rPr>
      </w:pPr>
      <w:r w:rsidRPr="005C0E10">
        <w:rPr>
          <w:rFonts w:ascii="仿宋" w:eastAsia="仿宋" w:hAnsi="仿宋" w:hint="eastAsia"/>
          <w:sz w:val="24"/>
          <w:szCs w:val="24"/>
        </w:rPr>
        <w:t>（六）科研经验丰富</w:t>
      </w:r>
    </w:p>
    <w:p w:rsidR="00164B07" w:rsidRPr="005C0E10" w:rsidRDefault="003923F1" w:rsidP="005C0E10">
      <w:pPr>
        <w:spacing w:line="400" w:lineRule="exact"/>
        <w:ind w:right="71" w:firstLine="420"/>
        <w:jc w:val="left"/>
        <w:rPr>
          <w:rFonts w:ascii="仿宋" w:eastAsia="仿宋" w:hAnsi="仿宋"/>
          <w:sz w:val="24"/>
          <w:szCs w:val="24"/>
        </w:rPr>
      </w:pPr>
      <w:r w:rsidRPr="005C0E10">
        <w:rPr>
          <w:rFonts w:ascii="仿宋" w:eastAsia="仿宋" w:hAnsi="仿宋" w:hint="eastAsia"/>
          <w:sz w:val="24"/>
          <w:szCs w:val="24"/>
        </w:rPr>
        <w:t>课题组成员学术底蕴深厚，所有成员在各级各类教育教学大赛中都多次获奖，都具有承担或参与各级教育科研课题研究的经历。</w:t>
      </w:r>
    </w:p>
    <w:p w:rsidR="00E8394D" w:rsidRPr="005C0E10" w:rsidRDefault="00164B07" w:rsidP="005C0E10">
      <w:pPr>
        <w:spacing w:line="400" w:lineRule="exact"/>
        <w:ind w:right="71" w:firstLineChars="200" w:firstLine="482"/>
        <w:jc w:val="left"/>
        <w:rPr>
          <w:rFonts w:ascii="仿宋" w:eastAsia="仿宋" w:hAnsi="仿宋"/>
          <w:sz w:val="24"/>
          <w:szCs w:val="24"/>
        </w:rPr>
      </w:pPr>
      <w:r w:rsidRPr="005C0E10">
        <w:rPr>
          <w:rFonts w:ascii="仿宋" w:eastAsia="仿宋" w:hAnsi="仿宋" w:hint="eastAsia"/>
          <w:b/>
          <w:sz w:val="24"/>
          <w:szCs w:val="24"/>
        </w:rPr>
        <w:t>八</w:t>
      </w:r>
      <w:r w:rsidR="003923F1" w:rsidRPr="005C0E10">
        <w:rPr>
          <w:rFonts w:ascii="仿宋" w:eastAsia="仿宋" w:hAnsi="仿宋"/>
          <w:b/>
          <w:color w:val="000000"/>
          <w:sz w:val="24"/>
          <w:szCs w:val="24"/>
        </w:rPr>
        <w:t>、预期研究成果</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1870"/>
        <w:gridCol w:w="3984"/>
        <w:gridCol w:w="1385"/>
        <w:gridCol w:w="1066"/>
      </w:tblGrid>
      <w:tr w:rsidR="00E8394D" w:rsidRPr="005C0E10">
        <w:trPr>
          <w:trHeight w:val="678"/>
        </w:trPr>
        <w:tc>
          <w:tcPr>
            <w:tcW w:w="9062" w:type="dxa"/>
            <w:gridSpan w:val="5"/>
            <w:vAlign w:val="center"/>
          </w:tcPr>
          <w:p w:rsidR="00E8394D" w:rsidRPr="005C0E10" w:rsidRDefault="00E8394D" w:rsidP="005C0E10">
            <w:pPr>
              <w:spacing w:line="400" w:lineRule="exact"/>
              <w:jc w:val="center"/>
              <w:rPr>
                <w:rFonts w:ascii="仿宋" w:eastAsia="仿宋" w:hAnsi="仿宋"/>
                <w:b/>
                <w:bCs/>
                <w:color w:val="000000"/>
                <w:sz w:val="24"/>
                <w:szCs w:val="24"/>
              </w:rPr>
            </w:pPr>
          </w:p>
          <w:p w:rsidR="00E8394D" w:rsidRPr="005C0E10" w:rsidRDefault="003923F1" w:rsidP="005C0E10">
            <w:pPr>
              <w:spacing w:line="400" w:lineRule="exact"/>
              <w:jc w:val="center"/>
              <w:rPr>
                <w:rFonts w:ascii="仿宋" w:eastAsia="仿宋" w:hAnsi="仿宋"/>
                <w:b/>
                <w:bCs/>
                <w:color w:val="000000"/>
                <w:sz w:val="24"/>
                <w:szCs w:val="24"/>
              </w:rPr>
            </w:pPr>
            <w:r w:rsidRPr="005C0E10">
              <w:rPr>
                <w:rFonts w:ascii="仿宋" w:eastAsia="仿宋" w:hAnsi="仿宋"/>
                <w:b/>
                <w:bCs/>
                <w:color w:val="000000"/>
                <w:sz w:val="24"/>
                <w:szCs w:val="24"/>
              </w:rPr>
              <w:t>主要阶段性成果（限报10项）</w:t>
            </w:r>
          </w:p>
        </w:tc>
      </w:tr>
      <w:tr w:rsidR="00E8394D" w:rsidRPr="005C0E10">
        <w:trPr>
          <w:trHeight w:val="340"/>
        </w:trPr>
        <w:tc>
          <w:tcPr>
            <w:tcW w:w="757" w:type="dxa"/>
            <w:vAlign w:val="center"/>
          </w:tcPr>
          <w:p w:rsidR="00E8394D" w:rsidRPr="005C0E10" w:rsidRDefault="003923F1" w:rsidP="005C0E10">
            <w:pPr>
              <w:spacing w:line="400" w:lineRule="exact"/>
              <w:jc w:val="center"/>
              <w:rPr>
                <w:rFonts w:ascii="仿宋" w:eastAsia="仿宋" w:hAnsi="仿宋"/>
                <w:color w:val="000000"/>
                <w:sz w:val="24"/>
                <w:szCs w:val="24"/>
              </w:rPr>
            </w:pPr>
            <w:r w:rsidRPr="005C0E10">
              <w:rPr>
                <w:rFonts w:ascii="仿宋" w:eastAsia="仿宋" w:hAnsi="仿宋"/>
                <w:color w:val="000000"/>
                <w:sz w:val="24"/>
                <w:szCs w:val="24"/>
              </w:rPr>
              <w:t>序号</w:t>
            </w:r>
          </w:p>
        </w:tc>
        <w:tc>
          <w:tcPr>
            <w:tcW w:w="1870" w:type="dxa"/>
            <w:vAlign w:val="center"/>
          </w:tcPr>
          <w:p w:rsidR="00E8394D" w:rsidRPr="005C0E10" w:rsidRDefault="003923F1" w:rsidP="005C0E10">
            <w:pPr>
              <w:spacing w:line="400" w:lineRule="exact"/>
              <w:jc w:val="center"/>
              <w:rPr>
                <w:rFonts w:ascii="仿宋" w:eastAsia="仿宋" w:hAnsi="仿宋"/>
                <w:color w:val="000000"/>
                <w:sz w:val="24"/>
                <w:szCs w:val="24"/>
              </w:rPr>
            </w:pPr>
            <w:r w:rsidRPr="005C0E10">
              <w:rPr>
                <w:rFonts w:ascii="仿宋" w:eastAsia="仿宋" w:hAnsi="仿宋"/>
                <w:color w:val="000000"/>
                <w:sz w:val="24"/>
                <w:szCs w:val="24"/>
              </w:rPr>
              <w:t>研究阶段</w:t>
            </w:r>
          </w:p>
          <w:p w:rsidR="00E8394D" w:rsidRPr="005C0E10" w:rsidRDefault="003923F1" w:rsidP="005C0E10">
            <w:pPr>
              <w:spacing w:line="400" w:lineRule="exact"/>
              <w:jc w:val="center"/>
              <w:rPr>
                <w:rFonts w:ascii="仿宋" w:eastAsia="仿宋" w:hAnsi="仿宋"/>
                <w:color w:val="000000"/>
                <w:sz w:val="24"/>
                <w:szCs w:val="24"/>
              </w:rPr>
            </w:pPr>
            <w:r w:rsidRPr="005C0E10">
              <w:rPr>
                <w:rFonts w:ascii="仿宋" w:eastAsia="仿宋" w:hAnsi="仿宋"/>
                <w:color w:val="000000"/>
                <w:sz w:val="24"/>
                <w:szCs w:val="24"/>
              </w:rPr>
              <w:t>（起止时间）</w:t>
            </w:r>
          </w:p>
        </w:tc>
        <w:tc>
          <w:tcPr>
            <w:tcW w:w="3984" w:type="dxa"/>
            <w:vAlign w:val="center"/>
          </w:tcPr>
          <w:p w:rsidR="00E8394D" w:rsidRPr="005C0E10" w:rsidRDefault="003923F1" w:rsidP="005C0E10">
            <w:pPr>
              <w:spacing w:line="400" w:lineRule="exact"/>
              <w:jc w:val="center"/>
              <w:rPr>
                <w:rFonts w:ascii="仿宋" w:eastAsia="仿宋" w:hAnsi="仿宋"/>
                <w:color w:val="000000"/>
                <w:sz w:val="24"/>
                <w:szCs w:val="24"/>
              </w:rPr>
            </w:pPr>
            <w:r w:rsidRPr="005C0E10">
              <w:rPr>
                <w:rFonts w:ascii="仿宋" w:eastAsia="仿宋" w:hAnsi="仿宋"/>
                <w:color w:val="000000"/>
                <w:sz w:val="24"/>
                <w:szCs w:val="24"/>
              </w:rPr>
              <w:t>阶段成果名称</w:t>
            </w:r>
          </w:p>
        </w:tc>
        <w:tc>
          <w:tcPr>
            <w:tcW w:w="1385" w:type="dxa"/>
            <w:vAlign w:val="center"/>
          </w:tcPr>
          <w:p w:rsidR="00E8394D" w:rsidRPr="005C0E10" w:rsidRDefault="003923F1" w:rsidP="005C0E10">
            <w:pPr>
              <w:spacing w:line="400" w:lineRule="exact"/>
              <w:jc w:val="center"/>
              <w:rPr>
                <w:rFonts w:ascii="仿宋" w:eastAsia="仿宋" w:hAnsi="仿宋"/>
                <w:color w:val="000000"/>
                <w:sz w:val="24"/>
                <w:szCs w:val="24"/>
              </w:rPr>
            </w:pPr>
            <w:r w:rsidRPr="005C0E10">
              <w:rPr>
                <w:rFonts w:ascii="仿宋" w:eastAsia="仿宋" w:hAnsi="仿宋"/>
                <w:color w:val="000000"/>
                <w:sz w:val="24"/>
                <w:szCs w:val="24"/>
              </w:rPr>
              <w:t>成果形式</w:t>
            </w:r>
          </w:p>
        </w:tc>
        <w:tc>
          <w:tcPr>
            <w:tcW w:w="1066" w:type="dxa"/>
            <w:vAlign w:val="center"/>
          </w:tcPr>
          <w:p w:rsidR="00E8394D" w:rsidRPr="005C0E10" w:rsidRDefault="003923F1" w:rsidP="005C0E10">
            <w:pPr>
              <w:spacing w:line="400" w:lineRule="exact"/>
              <w:jc w:val="center"/>
              <w:rPr>
                <w:rFonts w:ascii="仿宋" w:eastAsia="仿宋" w:hAnsi="仿宋"/>
                <w:color w:val="000000"/>
                <w:sz w:val="24"/>
                <w:szCs w:val="24"/>
              </w:rPr>
            </w:pPr>
            <w:r w:rsidRPr="005C0E10">
              <w:rPr>
                <w:rFonts w:ascii="仿宋" w:eastAsia="仿宋" w:hAnsi="仿宋"/>
                <w:color w:val="000000"/>
                <w:sz w:val="24"/>
                <w:szCs w:val="24"/>
              </w:rPr>
              <w:t>承担人</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1</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2014.03</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《小组合作探究模式在中学历史教学中的应用的理论研究》课题申报书</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申报书</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2</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2014.07</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《小组合作探究模式在中学历史教学中的应用研究》开题报告</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开题报告</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3</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2014.07</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《小组合作探究模式在中学历史教学中的应用研究》文献综述</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 xml:space="preserve">论文 </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4</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2014.12</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《小组合作探究模式在中学历史教学中的应用研究》实施方案</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方案</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5</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2015.01</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《小组合作探究模式在中学历史教学中的应用研究》评估报告</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报告</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6</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2015.09</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《小组合作探究模式在中学历史教学中的应用研究》资源库</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案例</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7</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2015.10</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《小组合作探究模式在中学历史教学中的应用研究》个案</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案例</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8</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2015.12</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《小组合作探究模式在中学历史教学中的应用研究》研究报告</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研究报告</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9</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2016.6</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《小组合作探究模式在中学历史教学中的应用研究》案例集</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案例</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r w:rsidR="00E8394D" w:rsidRPr="005C0E10">
        <w:trPr>
          <w:trHeight w:val="600"/>
        </w:trPr>
        <w:tc>
          <w:tcPr>
            <w:tcW w:w="757"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10</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2016.</w:t>
            </w:r>
            <w:r w:rsidR="000E60C1" w:rsidRPr="005C0E10">
              <w:rPr>
                <w:rFonts w:ascii="仿宋" w:eastAsia="仿宋" w:hAnsi="仿宋" w:hint="eastAsia"/>
                <w:sz w:val="24"/>
                <w:szCs w:val="24"/>
              </w:rPr>
              <w:t>7</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《小组合作探究模式在中学历史教学中的应用研究》论文集</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论文集</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r w:rsidR="00E8394D" w:rsidRPr="005C0E10">
        <w:trPr>
          <w:cantSplit/>
          <w:trHeight w:val="1048"/>
        </w:trPr>
        <w:tc>
          <w:tcPr>
            <w:tcW w:w="9062" w:type="dxa"/>
            <w:gridSpan w:val="5"/>
            <w:tcBorders>
              <w:top w:val="single" w:sz="4" w:space="0" w:color="auto"/>
              <w:left w:val="nil"/>
              <w:bottom w:val="single" w:sz="4" w:space="0" w:color="auto"/>
              <w:right w:val="nil"/>
            </w:tcBorders>
          </w:tcPr>
          <w:p w:rsidR="00E8394D" w:rsidRPr="005C0E10" w:rsidRDefault="00E8394D" w:rsidP="005C0E10">
            <w:pPr>
              <w:spacing w:line="400" w:lineRule="exact"/>
              <w:jc w:val="left"/>
              <w:rPr>
                <w:rFonts w:ascii="仿宋" w:eastAsia="仿宋" w:hAnsi="仿宋"/>
                <w:sz w:val="24"/>
                <w:szCs w:val="24"/>
              </w:rPr>
            </w:pPr>
          </w:p>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b/>
                <w:bCs/>
                <w:sz w:val="24"/>
                <w:szCs w:val="24"/>
              </w:rPr>
              <w:t>最终研究成果（限报3项，其中之一必为研究报告）</w:t>
            </w:r>
          </w:p>
        </w:tc>
      </w:tr>
      <w:tr w:rsidR="00E8394D" w:rsidRPr="005C0E10">
        <w:trPr>
          <w:trHeight w:val="722"/>
        </w:trPr>
        <w:tc>
          <w:tcPr>
            <w:tcW w:w="757" w:type="dxa"/>
            <w:tcBorders>
              <w:top w:val="single" w:sz="4" w:space="0" w:color="auto"/>
            </w:tcBorders>
            <w:vAlign w:val="center"/>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sz w:val="24"/>
                <w:szCs w:val="24"/>
              </w:rPr>
              <w:t>序号</w:t>
            </w:r>
          </w:p>
        </w:tc>
        <w:tc>
          <w:tcPr>
            <w:tcW w:w="1870" w:type="dxa"/>
            <w:tcBorders>
              <w:top w:val="single" w:sz="4" w:space="0" w:color="auto"/>
            </w:tcBorders>
            <w:vAlign w:val="center"/>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sz w:val="24"/>
                <w:szCs w:val="24"/>
              </w:rPr>
              <w:t>完成时间</w:t>
            </w:r>
          </w:p>
        </w:tc>
        <w:tc>
          <w:tcPr>
            <w:tcW w:w="3984" w:type="dxa"/>
            <w:tcBorders>
              <w:top w:val="single" w:sz="4" w:space="0" w:color="auto"/>
            </w:tcBorders>
            <w:vAlign w:val="center"/>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sz w:val="24"/>
                <w:szCs w:val="24"/>
              </w:rPr>
              <w:t>最终成果名称</w:t>
            </w:r>
          </w:p>
        </w:tc>
        <w:tc>
          <w:tcPr>
            <w:tcW w:w="1385" w:type="dxa"/>
            <w:tcBorders>
              <w:top w:val="single" w:sz="4" w:space="0" w:color="auto"/>
            </w:tcBorders>
            <w:vAlign w:val="center"/>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sz w:val="24"/>
                <w:szCs w:val="24"/>
              </w:rPr>
              <w:t>成果形式</w:t>
            </w:r>
          </w:p>
        </w:tc>
        <w:tc>
          <w:tcPr>
            <w:tcW w:w="1066" w:type="dxa"/>
            <w:tcBorders>
              <w:top w:val="single" w:sz="4" w:space="0" w:color="auto"/>
            </w:tcBorders>
            <w:vAlign w:val="center"/>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sz w:val="24"/>
                <w:szCs w:val="24"/>
              </w:rPr>
              <w:t>承担人</w:t>
            </w:r>
          </w:p>
        </w:tc>
      </w:tr>
      <w:tr w:rsidR="00E8394D" w:rsidRPr="005C0E10">
        <w:trPr>
          <w:trHeight w:val="660"/>
        </w:trPr>
        <w:tc>
          <w:tcPr>
            <w:tcW w:w="757"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lastRenderedPageBreak/>
              <w:t>1</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2016.</w:t>
            </w:r>
            <w:r w:rsidR="000E60C1" w:rsidRPr="005C0E10">
              <w:rPr>
                <w:rFonts w:ascii="仿宋" w:eastAsia="仿宋" w:hAnsi="仿宋" w:hint="eastAsia"/>
                <w:sz w:val="24"/>
                <w:szCs w:val="24"/>
              </w:rPr>
              <w:t>9</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《小组合作探究模式在中学历史教学中的应用研究》研究报告</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研究报告</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李怀东</w:t>
            </w:r>
          </w:p>
        </w:tc>
      </w:tr>
      <w:tr w:rsidR="00E8394D" w:rsidRPr="005C0E10">
        <w:trPr>
          <w:trHeight w:val="660"/>
        </w:trPr>
        <w:tc>
          <w:tcPr>
            <w:tcW w:w="757"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w:t>
            </w:r>
            <w:r w:rsidR="000E60C1" w:rsidRPr="005C0E10">
              <w:rPr>
                <w:rFonts w:ascii="仿宋" w:eastAsia="仿宋" w:hAnsi="仿宋" w:hint="eastAsia"/>
                <w:sz w:val="24"/>
                <w:szCs w:val="24"/>
              </w:rPr>
              <w:t>6</w:t>
            </w:r>
            <w:r w:rsidRPr="005C0E10">
              <w:rPr>
                <w:rFonts w:ascii="仿宋" w:eastAsia="仿宋" w:hAnsi="仿宋" w:hint="eastAsia"/>
                <w:sz w:val="24"/>
                <w:szCs w:val="24"/>
              </w:rPr>
              <w:t>.</w:t>
            </w:r>
            <w:r w:rsidR="000E60C1" w:rsidRPr="005C0E10">
              <w:rPr>
                <w:rFonts w:ascii="仿宋" w:eastAsia="仿宋" w:hAnsi="仿宋" w:hint="eastAsia"/>
                <w:sz w:val="24"/>
                <w:szCs w:val="24"/>
              </w:rPr>
              <w:t>10</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《小组合作探究模式在中学历史教学中的应用研究》案例集</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案例集</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r w:rsidR="00E8394D" w:rsidRPr="005C0E10">
        <w:trPr>
          <w:trHeight w:val="660"/>
        </w:trPr>
        <w:tc>
          <w:tcPr>
            <w:tcW w:w="757"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3</w:t>
            </w:r>
          </w:p>
        </w:tc>
        <w:tc>
          <w:tcPr>
            <w:tcW w:w="1870" w:type="dxa"/>
          </w:tcPr>
          <w:p w:rsidR="00E8394D" w:rsidRPr="005C0E10" w:rsidRDefault="003923F1" w:rsidP="005C0E10">
            <w:pPr>
              <w:spacing w:line="400" w:lineRule="exact"/>
              <w:jc w:val="center"/>
              <w:rPr>
                <w:rFonts w:ascii="仿宋" w:eastAsia="仿宋" w:hAnsi="仿宋"/>
                <w:sz w:val="24"/>
                <w:szCs w:val="24"/>
              </w:rPr>
            </w:pPr>
            <w:r w:rsidRPr="005C0E10">
              <w:rPr>
                <w:rFonts w:ascii="仿宋" w:eastAsia="仿宋" w:hAnsi="仿宋" w:hint="eastAsia"/>
                <w:sz w:val="24"/>
                <w:szCs w:val="24"/>
              </w:rPr>
              <w:t>201</w:t>
            </w:r>
            <w:r w:rsidR="000E60C1" w:rsidRPr="005C0E10">
              <w:rPr>
                <w:rFonts w:ascii="仿宋" w:eastAsia="仿宋" w:hAnsi="仿宋" w:hint="eastAsia"/>
                <w:sz w:val="24"/>
                <w:szCs w:val="24"/>
              </w:rPr>
              <w:t>6</w:t>
            </w:r>
            <w:r w:rsidRPr="005C0E10">
              <w:rPr>
                <w:rFonts w:ascii="仿宋" w:eastAsia="仿宋" w:hAnsi="仿宋" w:hint="eastAsia"/>
                <w:sz w:val="24"/>
                <w:szCs w:val="24"/>
              </w:rPr>
              <w:t>.</w:t>
            </w:r>
            <w:r w:rsidR="000E60C1" w:rsidRPr="005C0E10">
              <w:rPr>
                <w:rFonts w:ascii="仿宋" w:eastAsia="仿宋" w:hAnsi="仿宋" w:hint="eastAsia"/>
                <w:sz w:val="24"/>
                <w:szCs w:val="24"/>
              </w:rPr>
              <w:t>12</w:t>
            </w:r>
          </w:p>
        </w:tc>
        <w:tc>
          <w:tcPr>
            <w:tcW w:w="3984"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《小组合作探究模式在中学历史教学中的应用研究》论文集</w:t>
            </w:r>
          </w:p>
        </w:tc>
        <w:tc>
          <w:tcPr>
            <w:tcW w:w="1385"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论文</w:t>
            </w:r>
          </w:p>
        </w:tc>
        <w:tc>
          <w:tcPr>
            <w:tcW w:w="1066" w:type="dxa"/>
          </w:tcPr>
          <w:p w:rsidR="00E8394D" w:rsidRPr="005C0E10" w:rsidRDefault="003923F1" w:rsidP="005C0E10">
            <w:pPr>
              <w:spacing w:line="400" w:lineRule="exact"/>
              <w:jc w:val="left"/>
              <w:rPr>
                <w:rFonts w:ascii="仿宋" w:eastAsia="仿宋" w:hAnsi="仿宋"/>
                <w:sz w:val="24"/>
                <w:szCs w:val="24"/>
              </w:rPr>
            </w:pPr>
            <w:r w:rsidRPr="005C0E10">
              <w:rPr>
                <w:rFonts w:ascii="仿宋" w:eastAsia="仿宋" w:hAnsi="仿宋" w:hint="eastAsia"/>
                <w:sz w:val="24"/>
                <w:szCs w:val="24"/>
              </w:rPr>
              <w:t>课题组成员</w:t>
            </w:r>
          </w:p>
        </w:tc>
      </w:tr>
    </w:tbl>
    <w:p w:rsidR="00E8394D" w:rsidRPr="005C0E10" w:rsidRDefault="00164B07" w:rsidP="005C0E10">
      <w:pPr>
        <w:spacing w:line="400" w:lineRule="exact"/>
        <w:ind w:right="71" w:firstLineChars="200" w:firstLine="482"/>
        <w:jc w:val="left"/>
        <w:rPr>
          <w:rFonts w:ascii="仿宋" w:eastAsia="仿宋" w:hAnsi="仿宋"/>
          <w:sz w:val="24"/>
          <w:szCs w:val="24"/>
        </w:rPr>
      </w:pPr>
      <w:r w:rsidRPr="005C0E10">
        <w:rPr>
          <w:rFonts w:ascii="仿宋" w:eastAsia="仿宋" w:hAnsi="仿宋" w:hint="eastAsia"/>
          <w:b/>
          <w:sz w:val="24"/>
          <w:szCs w:val="24"/>
        </w:rPr>
        <w:t>九</w:t>
      </w:r>
      <w:r w:rsidR="003923F1" w:rsidRPr="005C0E10">
        <w:rPr>
          <w:rFonts w:ascii="仿宋" w:eastAsia="仿宋" w:hAnsi="仿宋"/>
          <w:b/>
          <w:sz w:val="24"/>
          <w:szCs w:val="24"/>
        </w:rPr>
        <w:t>、完成课题的条件和保障</w:t>
      </w:r>
    </w:p>
    <w:p w:rsidR="00E8394D" w:rsidRPr="005C0E10" w:rsidRDefault="003923F1" w:rsidP="005C0E10">
      <w:pPr>
        <w:spacing w:line="400" w:lineRule="exact"/>
        <w:ind w:right="74" w:firstLineChars="200" w:firstLine="480"/>
        <w:rPr>
          <w:rFonts w:ascii="仿宋" w:eastAsia="仿宋" w:hAnsi="仿宋"/>
          <w:sz w:val="24"/>
          <w:szCs w:val="24"/>
        </w:rPr>
      </w:pPr>
      <w:r w:rsidRPr="005C0E10">
        <w:rPr>
          <w:rFonts w:ascii="仿宋" w:eastAsia="仿宋" w:hAnsi="仿宋" w:hint="eastAsia"/>
          <w:sz w:val="24"/>
          <w:szCs w:val="24"/>
        </w:rPr>
        <w:t>课题组成员均在教学第一线，全部大学本科毕业，还有人民大学的</w:t>
      </w:r>
      <w:bookmarkStart w:id="0" w:name="_GoBack"/>
      <w:bookmarkEnd w:id="0"/>
      <w:r w:rsidRPr="005C0E10">
        <w:rPr>
          <w:rFonts w:ascii="仿宋" w:eastAsia="仿宋" w:hAnsi="仿宋" w:hint="eastAsia"/>
          <w:sz w:val="24"/>
          <w:szCs w:val="24"/>
        </w:rPr>
        <w:t>硕士生。10人中，高级教师5人。他们的教学从初一到高三全部有，所以对于小组合作探究法的运用，各个阶段全部可以研究。他们均有着多年的教育教学经验，都有不同的研究成果。在教学过程中均存在着新课标下如何充分调动学生，体现学生是主体教师是引导者的一些疑惑，并且已经在教学探究中涉及到相关问题。他们年轻有为，精力充沛，对教育教学研究深入并热衷于教学改革，可借助自己的工作优势，有充分时间研究探索，经费全部自筹，充分利用现阶段的书籍、多媒体等，相信一定能顺利完成本课题。本课题涉及到新课标下如何充分调动学生积极性、如何提高小组合作探究效率、如何结合导</w:t>
      </w:r>
      <w:proofErr w:type="gramStart"/>
      <w:r w:rsidRPr="005C0E10">
        <w:rPr>
          <w:rFonts w:ascii="仿宋" w:eastAsia="仿宋" w:hAnsi="仿宋" w:hint="eastAsia"/>
          <w:sz w:val="24"/>
          <w:szCs w:val="24"/>
        </w:rPr>
        <w:t>学案提高</w:t>
      </w:r>
      <w:proofErr w:type="gramEnd"/>
      <w:r w:rsidRPr="005C0E10">
        <w:rPr>
          <w:rFonts w:ascii="仿宋" w:eastAsia="仿宋" w:hAnsi="仿宋" w:hint="eastAsia"/>
          <w:sz w:val="24"/>
          <w:szCs w:val="24"/>
        </w:rPr>
        <w:t>学生能力、如何与高考接轨等，相信对高中历史教师的教学会有大大的帮助的。</w:t>
      </w:r>
    </w:p>
    <w:p w:rsidR="00164B07" w:rsidRPr="005C0E10" w:rsidRDefault="003923F1" w:rsidP="005C0E10">
      <w:pPr>
        <w:spacing w:line="400" w:lineRule="exact"/>
        <w:ind w:right="74" w:firstLineChars="200" w:firstLine="480"/>
        <w:rPr>
          <w:rFonts w:ascii="仿宋" w:eastAsia="仿宋" w:hAnsi="仿宋"/>
          <w:sz w:val="24"/>
          <w:szCs w:val="24"/>
        </w:rPr>
      </w:pPr>
      <w:r w:rsidRPr="005C0E10">
        <w:rPr>
          <w:rFonts w:ascii="仿宋" w:eastAsia="仿宋" w:hAnsi="仿宋" w:hint="eastAsia"/>
          <w:sz w:val="24"/>
          <w:szCs w:val="24"/>
        </w:rPr>
        <w:t>和平街一中积极推进课堂教学改革，大力提倡小组合作探究学习模式，鼓励师生创新实践，这都将成为本课题研究的动力和保障。</w:t>
      </w:r>
    </w:p>
    <w:p w:rsidR="00164B07" w:rsidRPr="005C0E10" w:rsidRDefault="00164B07" w:rsidP="005C0E10">
      <w:pPr>
        <w:spacing w:line="400" w:lineRule="exact"/>
        <w:ind w:right="74" w:firstLineChars="200" w:firstLine="480"/>
        <w:rPr>
          <w:rFonts w:ascii="仿宋" w:eastAsia="仿宋" w:hAnsi="仿宋"/>
          <w:sz w:val="24"/>
          <w:szCs w:val="24"/>
        </w:rPr>
      </w:pPr>
    </w:p>
    <w:p w:rsidR="00164B07" w:rsidRPr="005C0E10" w:rsidRDefault="00164B07" w:rsidP="005C0E10">
      <w:pPr>
        <w:spacing w:line="400" w:lineRule="exact"/>
        <w:ind w:right="74" w:firstLineChars="200" w:firstLine="482"/>
        <w:rPr>
          <w:rFonts w:ascii="仿宋" w:eastAsia="仿宋" w:hAnsi="仿宋"/>
          <w:sz w:val="24"/>
          <w:szCs w:val="24"/>
        </w:rPr>
      </w:pPr>
      <w:r w:rsidRPr="005C0E10">
        <w:rPr>
          <w:rFonts w:ascii="仿宋" w:eastAsia="仿宋" w:hAnsi="仿宋" w:hint="eastAsia"/>
          <w:b/>
          <w:sz w:val="24"/>
          <w:szCs w:val="24"/>
        </w:rPr>
        <w:t>参考文献</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[1]</w:t>
      </w:r>
      <w:r w:rsidRPr="005C0E10">
        <w:rPr>
          <w:rFonts w:ascii="仿宋" w:eastAsia="仿宋" w:hAnsi="仿宋"/>
          <w:sz w:val="24"/>
          <w:szCs w:val="24"/>
        </w:rPr>
        <w:t>陈汉忠;高中历史合作教学模式实验研究[J];中学历史教学参考;1998年08期</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[2] </w:t>
      </w:r>
      <w:r w:rsidRPr="005C0E10">
        <w:rPr>
          <w:rFonts w:ascii="仿宋" w:eastAsia="仿宋" w:hAnsi="仿宋"/>
          <w:sz w:val="24"/>
          <w:szCs w:val="24"/>
        </w:rPr>
        <w:t>胡红梅;历史教学采用课堂讨论方式的实践及思考[J];历史教学;2001年12期</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[3] </w:t>
      </w:r>
      <w:r w:rsidRPr="005C0E10">
        <w:rPr>
          <w:rFonts w:ascii="仿宋" w:eastAsia="仿宋" w:hAnsi="仿宋"/>
          <w:sz w:val="24"/>
          <w:szCs w:val="24"/>
        </w:rPr>
        <w:t>刘万海;论课程评价范式发展的趋向与特征[J];课程.教材.教法;2002年01期</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[4] </w:t>
      </w:r>
      <w:r w:rsidRPr="005C0E10">
        <w:rPr>
          <w:rFonts w:ascii="仿宋" w:eastAsia="仿宋" w:hAnsi="仿宋"/>
          <w:sz w:val="24"/>
          <w:szCs w:val="24"/>
        </w:rPr>
        <w:t>马平;;高中历史学科“协作探究”教学模式的理论与实践[J];福建教育学院学报;2002年02期</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[5] </w:t>
      </w:r>
      <w:r w:rsidRPr="005C0E10">
        <w:rPr>
          <w:rFonts w:ascii="仿宋" w:eastAsia="仿宋" w:hAnsi="仿宋"/>
          <w:sz w:val="24"/>
          <w:szCs w:val="24"/>
        </w:rPr>
        <w:t>陈玲娜;历史教学实施合作学习模式的理论与实践初探[D];福建师范大学;2003年</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[6] </w:t>
      </w:r>
      <w:r w:rsidRPr="005C0E10">
        <w:rPr>
          <w:rFonts w:ascii="仿宋" w:eastAsia="仿宋" w:hAnsi="仿宋"/>
          <w:sz w:val="24"/>
          <w:szCs w:val="24"/>
        </w:rPr>
        <w:t>李朝辉;有效合作学习的策略研究[D];东北师范大学;2003年</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[7] </w:t>
      </w:r>
      <w:r w:rsidRPr="005C0E10">
        <w:rPr>
          <w:rFonts w:ascii="仿宋" w:eastAsia="仿宋" w:hAnsi="仿宋"/>
          <w:sz w:val="24"/>
          <w:szCs w:val="24"/>
        </w:rPr>
        <w:t>马兰;合作学习的价值内涵[J];课程.教材.教法;2004年04期</w:t>
      </w:r>
    </w:p>
    <w:p w:rsidR="00164B07" w:rsidRPr="005C0E10" w:rsidRDefault="00164B07" w:rsidP="005C0E10">
      <w:pPr>
        <w:widowControl/>
        <w:shd w:val="clear" w:color="auto" w:fill="FFFFFF"/>
        <w:spacing w:line="400" w:lineRule="exact"/>
        <w:jc w:val="left"/>
        <w:outlineLvl w:val="0"/>
        <w:rPr>
          <w:rFonts w:ascii="仿宋" w:eastAsia="仿宋" w:hAnsi="仿宋" w:cs="宋体"/>
          <w:color w:val="262626"/>
          <w:kern w:val="36"/>
          <w:sz w:val="24"/>
          <w:szCs w:val="24"/>
        </w:rPr>
      </w:pPr>
      <w:r w:rsidRPr="005C0E10">
        <w:rPr>
          <w:rFonts w:ascii="仿宋" w:eastAsia="仿宋" w:hAnsi="仿宋" w:cs="宋体" w:hint="eastAsia"/>
          <w:color w:val="262626"/>
          <w:kern w:val="36"/>
          <w:sz w:val="24"/>
          <w:szCs w:val="24"/>
        </w:rPr>
        <w:t xml:space="preserve">    </w:t>
      </w:r>
      <w:r w:rsidRPr="005C0E10">
        <w:rPr>
          <w:rFonts w:ascii="仿宋" w:eastAsia="仿宋" w:hAnsi="仿宋" w:hint="eastAsia"/>
          <w:sz w:val="24"/>
          <w:szCs w:val="24"/>
        </w:rPr>
        <w:t>[8]</w:t>
      </w:r>
      <w:hyperlink r:id="rId10" w:history="1">
        <w:r w:rsidRPr="005C0E10">
          <w:rPr>
            <w:rFonts w:ascii="仿宋" w:eastAsia="仿宋" w:hAnsi="仿宋" w:cs="宋体" w:hint="eastAsia"/>
            <w:color w:val="444444"/>
            <w:kern w:val="0"/>
            <w:sz w:val="24"/>
            <w:szCs w:val="24"/>
          </w:rPr>
          <w:t>陈维</w:t>
        </w:r>
        <w:proofErr w:type="gramStart"/>
        <w:r w:rsidRPr="005C0E10">
          <w:rPr>
            <w:rFonts w:ascii="仿宋" w:eastAsia="仿宋" w:hAnsi="仿宋" w:cs="宋体" w:hint="eastAsia"/>
            <w:color w:val="444444"/>
            <w:kern w:val="0"/>
            <w:sz w:val="24"/>
            <w:szCs w:val="24"/>
          </w:rPr>
          <w:t>坚</w:t>
        </w:r>
        <w:proofErr w:type="gramEnd"/>
      </w:hyperlink>
      <w:r w:rsidRPr="005C0E10">
        <w:rPr>
          <w:rFonts w:ascii="仿宋" w:eastAsia="仿宋" w:hAnsi="仿宋" w:cs="宋体" w:hint="eastAsia"/>
          <w:color w:val="262626"/>
          <w:kern w:val="36"/>
          <w:sz w:val="24"/>
          <w:szCs w:val="24"/>
        </w:rPr>
        <w:t xml:space="preserve"> “小组互动合作探究”：历史课堂教学法有效模式的实践与探索；</w:t>
      </w:r>
      <w:hyperlink r:id="rId11" w:history="1">
        <w:r w:rsidRPr="005C0E10">
          <w:rPr>
            <w:rFonts w:ascii="仿宋" w:eastAsia="仿宋" w:hAnsi="仿宋" w:cs="宋体" w:hint="eastAsia"/>
            <w:color w:val="444444"/>
            <w:kern w:val="0"/>
            <w:sz w:val="24"/>
            <w:szCs w:val="24"/>
          </w:rPr>
          <w:t>《中学历史教学参考》2009年 第11期</w:t>
        </w:r>
      </w:hyperlink>
      <w:r w:rsidRPr="005C0E10">
        <w:rPr>
          <w:rFonts w:ascii="仿宋" w:eastAsia="仿宋" w:hAnsi="仿宋" w:hint="eastAsia"/>
          <w:sz w:val="24"/>
          <w:szCs w:val="24"/>
        </w:rPr>
        <w:t xml:space="preserve"> </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[9] </w:t>
      </w:r>
      <w:proofErr w:type="gramStart"/>
      <w:r w:rsidRPr="005C0E10">
        <w:rPr>
          <w:rFonts w:ascii="仿宋" w:eastAsia="仿宋" w:hAnsi="仿宋"/>
          <w:sz w:val="24"/>
          <w:szCs w:val="24"/>
        </w:rPr>
        <w:t>路勇</w:t>
      </w:r>
      <w:proofErr w:type="gramEnd"/>
      <w:r w:rsidRPr="005C0E10">
        <w:rPr>
          <w:rFonts w:ascii="仿宋" w:eastAsia="仿宋" w:hAnsi="仿宋"/>
          <w:sz w:val="24"/>
          <w:szCs w:val="24"/>
        </w:rPr>
        <w:t>;试谈高中历史的课堂合作探究教学[J];文理导航(中旬);2011年04期</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sz w:val="24"/>
          <w:szCs w:val="24"/>
        </w:rPr>
      </w:pPr>
      <w:r w:rsidRPr="005C0E10">
        <w:rPr>
          <w:rFonts w:ascii="仿宋" w:eastAsia="仿宋" w:hAnsi="仿宋" w:hint="eastAsia"/>
          <w:sz w:val="24"/>
          <w:szCs w:val="24"/>
        </w:rPr>
        <w:t xml:space="preserve">[10] </w:t>
      </w:r>
      <w:r w:rsidRPr="005C0E10">
        <w:rPr>
          <w:rFonts w:ascii="仿宋" w:eastAsia="仿宋" w:hAnsi="仿宋"/>
          <w:sz w:val="24"/>
          <w:szCs w:val="24"/>
        </w:rPr>
        <w:t>任维坤;高中历史课堂合作学习探究[D];山东师范大学;2011年</w:t>
      </w:r>
    </w:p>
    <w:p w:rsidR="00164B07" w:rsidRPr="005C0E10" w:rsidRDefault="00164B07" w:rsidP="005C0E10">
      <w:pPr>
        <w:autoSpaceDE w:val="0"/>
        <w:autoSpaceDN w:val="0"/>
        <w:adjustRightInd w:val="0"/>
        <w:spacing w:line="400" w:lineRule="exact"/>
        <w:ind w:firstLineChars="200" w:firstLine="480"/>
        <w:jc w:val="left"/>
        <w:rPr>
          <w:rFonts w:ascii="仿宋" w:eastAsia="仿宋" w:hAnsi="仿宋" w:cs="AdobeHeitiStd-Regular"/>
          <w:kern w:val="0"/>
          <w:sz w:val="24"/>
          <w:szCs w:val="24"/>
        </w:rPr>
      </w:pPr>
      <w:r w:rsidRPr="005C0E10">
        <w:rPr>
          <w:rFonts w:ascii="仿宋" w:eastAsia="仿宋" w:hAnsi="仿宋" w:hint="eastAsia"/>
          <w:sz w:val="24"/>
          <w:szCs w:val="24"/>
        </w:rPr>
        <w:t>[11]</w:t>
      </w:r>
      <w:r w:rsidRPr="005C0E10">
        <w:rPr>
          <w:rFonts w:ascii="仿宋" w:eastAsia="仿宋" w:hAnsi="仿宋" w:cs="AdobeHeitiStd-Regular" w:hint="eastAsia"/>
          <w:kern w:val="0"/>
          <w:sz w:val="24"/>
          <w:szCs w:val="24"/>
        </w:rPr>
        <w:t xml:space="preserve"> 范金道.</w:t>
      </w:r>
      <w:r w:rsidRPr="005C0E10">
        <w:rPr>
          <w:rFonts w:ascii="仿宋" w:eastAsia="仿宋" w:hAnsi="仿宋" w:hint="eastAsia"/>
          <w:sz w:val="24"/>
          <w:szCs w:val="24"/>
        </w:rPr>
        <w:t>小组合作学习在历史教学中的应用与研究;教育教学论坛2012年17期</w:t>
      </w:r>
    </w:p>
    <w:p w:rsidR="00E8394D" w:rsidRPr="005C0E10" w:rsidRDefault="00E8394D" w:rsidP="005C0E10">
      <w:pPr>
        <w:spacing w:line="400" w:lineRule="exact"/>
        <w:jc w:val="left"/>
        <w:rPr>
          <w:rFonts w:ascii="仿宋" w:eastAsia="仿宋" w:hAnsi="仿宋"/>
          <w:sz w:val="24"/>
          <w:szCs w:val="24"/>
        </w:rPr>
      </w:pPr>
    </w:p>
    <w:sectPr w:rsidR="00E8394D" w:rsidRPr="005C0E10" w:rsidSect="00164B07">
      <w:headerReference w:type="default" r:id="rId12"/>
      <w:footerReference w:type="default" r:id="rId13"/>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2B0" w:rsidRDefault="007222B0" w:rsidP="00E8394D">
      <w:r>
        <w:separator/>
      </w:r>
    </w:p>
  </w:endnote>
  <w:endnote w:type="continuationSeparator" w:id="0">
    <w:p w:rsidR="007222B0" w:rsidRDefault="007222B0" w:rsidP="00E83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黑体"/>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HeitiStd-Regular">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4D" w:rsidRDefault="00E747F6">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E8394D" w:rsidRDefault="00E747F6">
                <w:pPr>
                  <w:snapToGrid w:val="0"/>
                  <w:rPr>
                    <w:sz w:val="18"/>
                  </w:rPr>
                </w:pPr>
                <w:r>
                  <w:rPr>
                    <w:rFonts w:hint="eastAsia"/>
                    <w:sz w:val="18"/>
                  </w:rPr>
                  <w:fldChar w:fldCharType="begin"/>
                </w:r>
                <w:r w:rsidR="003923F1">
                  <w:rPr>
                    <w:rFonts w:hint="eastAsia"/>
                    <w:sz w:val="18"/>
                  </w:rPr>
                  <w:instrText xml:space="preserve"> PAGE  \* MERGEFORMAT </w:instrText>
                </w:r>
                <w:r>
                  <w:rPr>
                    <w:rFonts w:hint="eastAsia"/>
                    <w:sz w:val="18"/>
                  </w:rPr>
                  <w:fldChar w:fldCharType="separate"/>
                </w:r>
                <w:r w:rsidR="005C0E10">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2B0" w:rsidRDefault="007222B0" w:rsidP="00E8394D">
      <w:r>
        <w:separator/>
      </w:r>
    </w:p>
  </w:footnote>
  <w:footnote w:type="continuationSeparator" w:id="0">
    <w:p w:rsidR="007222B0" w:rsidRDefault="007222B0" w:rsidP="00E8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4D" w:rsidRDefault="00E8394D">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BCE"/>
    <w:rsid w:val="00047A8C"/>
    <w:rsid w:val="000877B8"/>
    <w:rsid w:val="000E60C1"/>
    <w:rsid w:val="00164B07"/>
    <w:rsid w:val="001A02BD"/>
    <w:rsid w:val="001A4660"/>
    <w:rsid w:val="00202530"/>
    <w:rsid w:val="00242720"/>
    <w:rsid w:val="002B46DB"/>
    <w:rsid w:val="002C22A9"/>
    <w:rsid w:val="002F499F"/>
    <w:rsid w:val="00345592"/>
    <w:rsid w:val="003923F1"/>
    <w:rsid w:val="003C231C"/>
    <w:rsid w:val="0040100E"/>
    <w:rsid w:val="00446182"/>
    <w:rsid w:val="0047632D"/>
    <w:rsid w:val="004A6426"/>
    <w:rsid w:val="00542934"/>
    <w:rsid w:val="00557B49"/>
    <w:rsid w:val="0059184C"/>
    <w:rsid w:val="005C0E10"/>
    <w:rsid w:val="006571D6"/>
    <w:rsid w:val="00664A69"/>
    <w:rsid w:val="006661D4"/>
    <w:rsid w:val="007222B0"/>
    <w:rsid w:val="007A309C"/>
    <w:rsid w:val="007C534F"/>
    <w:rsid w:val="00893790"/>
    <w:rsid w:val="009164D6"/>
    <w:rsid w:val="00947FC5"/>
    <w:rsid w:val="009F0A1A"/>
    <w:rsid w:val="00B239CF"/>
    <w:rsid w:val="00B25F04"/>
    <w:rsid w:val="00BB3F18"/>
    <w:rsid w:val="00C67157"/>
    <w:rsid w:val="00C70D92"/>
    <w:rsid w:val="00CB7D63"/>
    <w:rsid w:val="00CC1BCE"/>
    <w:rsid w:val="00E747F6"/>
    <w:rsid w:val="00E8394D"/>
    <w:rsid w:val="00F34EB7"/>
    <w:rsid w:val="00F6719C"/>
    <w:rsid w:val="00FA7D36"/>
    <w:rsid w:val="0E5A2536"/>
    <w:rsid w:val="198D747A"/>
    <w:rsid w:val="1AB339DA"/>
    <w:rsid w:val="23064E66"/>
    <w:rsid w:val="3DE52EB6"/>
    <w:rsid w:val="49352AAB"/>
    <w:rsid w:val="493E1B4F"/>
    <w:rsid w:val="505B3590"/>
    <w:rsid w:val="52A54B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4D"/>
    <w:pPr>
      <w:widowControl w:val="0"/>
      <w:jc w:val="both"/>
    </w:pPr>
    <w:rPr>
      <w:rFonts w:ascii="Calibri" w:hAnsi="Calibri"/>
      <w:kern w:val="2"/>
      <w:sz w:val="21"/>
      <w:szCs w:val="22"/>
    </w:rPr>
  </w:style>
  <w:style w:type="paragraph" w:styleId="1">
    <w:name w:val="heading 1"/>
    <w:basedOn w:val="a"/>
    <w:link w:val="1Char"/>
    <w:uiPriority w:val="9"/>
    <w:qFormat/>
    <w:rsid w:val="00E8394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rsid w:val="00E8394D"/>
    <w:pPr>
      <w:keepNext/>
      <w:keepLines/>
      <w:spacing w:line="480" w:lineRule="auto"/>
      <w:ind w:firstLine="425"/>
      <w:outlineLvl w:val="1"/>
    </w:pPr>
    <w:rPr>
      <w:rFonts w:ascii="Arial" w:eastAsia="方正小标宋_GBK"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8394D"/>
    <w:pPr>
      <w:tabs>
        <w:tab w:val="center" w:pos="4153"/>
        <w:tab w:val="right" w:pos="8306"/>
      </w:tabs>
      <w:snapToGrid w:val="0"/>
      <w:jc w:val="left"/>
    </w:pPr>
    <w:rPr>
      <w:sz w:val="18"/>
      <w:szCs w:val="18"/>
    </w:rPr>
  </w:style>
  <w:style w:type="paragraph" w:styleId="a4">
    <w:name w:val="header"/>
    <w:basedOn w:val="a"/>
    <w:link w:val="Char0"/>
    <w:uiPriority w:val="99"/>
    <w:unhideWhenUsed/>
    <w:rsid w:val="00E8394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rsid w:val="00E8394D"/>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E8394D"/>
    <w:rPr>
      <w:b/>
      <w:bCs/>
    </w:rPr>
  </w:style>
  <w:style w:type="character" w:styleId="a7">
    <w:name w:val="Hyperlink"/>
    <w:basedOn w:val="a0"/>
    <w:uiPriority w:val="99"/>
    <w:unhideWhenUsed/>
    <w:rsid w:val="00E8394D"/>
    <w:rPr>
      <w:color w:val="0000FF"/>
      <w:u w:val="single"/>
    </w:rPr>
  </w:style>
  <w:style w:type="paragraph" w:customStyle="1" w:styleId="10">
    <w:name w:val="列出段落1"/>
    <w:basedOn w:val="a"/>
    <w:uiPriority w:val="34"/>
    <w:qFormat/>
    <w:rsid w:val="00E8394D"/>
    <w:pPr>
      <w:ind w:firstLineChars="200" w:firstLine="420"/>
    </w:pPr>
  </w:style>
  <w:style w:type="character" w:customStyle="1" w:styleId="Char0">
    <w:name w:val="页眉 Char"/>
    <w:basedOn w:val="a0"/>
    <w:link w:val="a4"/>
    <w:uiPriority w:val="99"/>
    <w:semiHidden/>
    <w:rsid w:val="00E8394D"/>
    <w:rPr>
      <w:sz w:val="18"/>
      <w:szCs w:val="18"/>
    </w:rPr>
  </w:style>
  <w:style w:type="character" w:customStyle="1" w:styleId="Char">
    <w:name w:val="页脚 Char"/>
    <w:basedOn w:val="a0"/>
    <w:link w:val="a3"/>
    <w:uiPriority w:val="99"/>
    <w:semiHidden/>
    <w:rsid w:val="00E8394D"/>
    <w:rPr>
      <w:sz w:val="18"/>
      <w:szCs w:val="18"/>
    </w:rPr>
  </w:style>
  <w:style w:type="character" w:customStyle="1" w:styleId="apple-converted-space">
    <w:name w:val="apple-converted-space"/>
    <w:basedOn w:val="a0"/>
    <w:rsid w:val="00E8394D"/>
  </w:style>
  <w:style w:type="character" w:customStyle="1" w:styleId="1Char">
    <w:name w:val="标题 1 Char"/>
    <w:basedOn w:val="a0"/>
    <w:link w:val="1"/>
    <w:uiPriority w:val="9"/>
    <w:rsid w:val="00E8394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0491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33837/10921216.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subview/33837/10921216.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qvip.com/QK/81394X/2009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qvip.com/main/search.aspx?w=%e9%99%88%e7%bb%b4%e5%9d%9a" TargetMode="External"/><Relationship Id="rId4" Type="http://schemas.openxmlformats.org/officeDocument/2006/relationships/webSettings" Target="webSettings.xml"/><Relationship Id="rId9" Type="http://schemas.openxmlformats.org/officeDocument/2006/relationships/hyperlink" Target="http://baike.baidu.com/view/652289.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“小组合作探究模式在中学历史教学中的应用研究”</dc:title>
  <dc:creator>techer</dc:creator>
  <cp:lastModifiedBy>dell-39</cp:lastModifiedBy>
  <cp:revision>3</cp:revision>
  <cp:lastPrinted>2014-12-02T03:01:00Z</cp:lastPrinted>
  <dcterms:created xsi:type="dcterms:W3CDTF">2014-11-13T05:12:00Z</dcterms:created>
  <dcterms:modified xsi:type="dcterms:W3CDTF">2014-12-02T03:03:00Z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