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7054"/>
      </w:tblGrid>
      <w:tr w:rsidR="00203182" w:rsidRPr="002558A8" w:rsidTr="00203182">
        <w:tc>
          <w:tcPr>
            <w:tcW w:w="7054" w:type="dxa"/>
          </w:tcPr>
          <w:p w:rsidR="00203182" w:rsidRPr="002558A8" w:rsidRDefault="00203182" w:rsidP="002558A8">
            <w:pPr>
              <w:keepNext/>
              <w:keepLines/>
              <w:topLinePunct/>
              <w:spacing w:beforeLines="100" w:line="360" w:lineRule="auto"/>
              <w:jc w:val="left"/>
              <w:outlineLvl w:val="0"/>
              <w:rPr>
                <w:rFonts w:ascii="仿宋" w:eastAsia="仿宋" w:hAnsi="仿宋"/>
                <w:b/>
                <w:bCs/>
                <w:color w:val="000000"/>
                <w:kern w:val="44"/>
                <w:sz w:val="24"/>
                <w:szCs w:val="24"/>
              </w:rPr>
            </w:pPr>
            <w:r w:rsidRPr="002558A8">
              <w:rPr>
                <w:rFonts w:ascii="仿宋" w:eastAsia="仿宋" w:hAnsi="仿宋"/>
                <w:b/>
                <w:bCs/>
                <w:color w:val="000000"/>
                <w:kern w:val="44"/>
                <w:sz w:val="24"/>
                <w:szCs w:val="24"/>
              </w:rPr>
              <w:t>北京市朝阳区“十三五”教育科学规划课题</w:t>
            </w:r>
            <w:r w:rsidRPr="002558A8">
              <w:rPr>
                <w:rFonts w:ascii="仿宋" w:eastAsia="仿宋" w:hAnsi="仿宋" w:hint="eastAsia"/>
                <w:b/>
                <w:bCs/>
                <w:color w:val="000000"/>
                <w:kern w:val="44"/>
                <w:sz w:val="24"/>
                <w:szCs w:val="24"/>
              </w:rPr>
              <w:t>——</w:t>
            </w:r>
          </w:p>
        </w:tc>
      </w:tr>
    </w:tbl>
    <w:p w:rsidR="00A02792" w:rsidRPr="002558A8" w:rsidRDefault="00A02792" w:rsidP="002558A8">
      <w:pPr>
        <w:topLinePunct/>
        <w:spacing w:line="360" w:lineRule="auto"/>
        <w:ind w:left="2100" w:firstLineChars="200" w:firstLine="480"/>
        <w:jc w:val="left"/>
        <w:rPr>
          <w:rFonts w:ascii="仿宋" w:eastAsia="仿宋" w:hAnsi="仿宋" w:cs="Times New Roman"/>
          <w:color w:val="000000"/>
          <w:sz w:val="24"/>
          <w:szCs w:val="24"/>
          <w:u w:val="single"/>
        </w:rPr>
      </w:pPr>
      <w:r w:rsidRPr="002558A8">
        <w:rPr>
          <w:rFonts w:ascii="仿宋" w:eastAsia="仿宋" w:hAnsi="仿宋" w:cs="Times New Roman" w:hint="eastAsia"/>
          <w:color w:val="000000"/>
          <w:sz w:val="24"/>
          <w:szCs w:val="24"/>
          <w:u w:val="single"/>
        </w:rPr>
        <w:t>中考改革背景下初中物理教学内容和方法改变的研究</w:t>
      </w:r>
    </w:p>
    <w:p w:rsidR="00A02792" w:rsidRPr="002558A8" w:rsidRDefault="00A02792" w:rsidP="002558A8">
      <w:pPr>
        <w:topLinePunct/>
        <w:spacing w:line="360" w:lineRule="auto"/>
        <w:ind w:firstLineChars="1086" w:firstLine="2606"/>
        <w:jc w:val="left"/>
        <w:rPr>
          <w:rFonts w:ascii="仿宋" w:eastAsia="仿宋" w:hAnsi="仿宋" w:cs="Times New Roman"/>
          <w:color w:val="000000"/>
          <w:sz w:val="24"/>
          <w:szCs w:val="24"/>
          <w:u w:val="single"/>
        </w:rPr>
      </w:pPr>
      <w:r w:rsidRPr="002558A8">
        <w:rPr>
          <w:rFonts w:ascii="仿宋" w:eastAsia="仿宋" w:hAnsi="仿宋" w:cs="Times New Roman"/>
          <w:color w:val="000000"/>
          <w:sz w:val="24"/>
          <w:szCs w:val="24"/>
        </w:rPr>
        <w:t>课 题 负 责 人：</w:t>
      </w:r>
      <w:r w:rsidRPr="002558A8">
        <w:rPr>
          <w:rFonts w:ascii="仿宋" w:eastAsia="仿宋" w:hAnsi="仿宋" w:cs="Times New Roman"/>
          <w:color w:val="000000"/>
          <w:sz w:val="24"/>
          <w:szCs w:val="24"/>
          <w:u w:val="single"/>
        </w:rPr>
        <w:t xml:space="preserve">李霜            </w:t>
      </w:r>
    </w:p>
    <w:p w:rsidR="00A02792" w:rsidRPr="002558A8" w:rsidRDefault="00A02792" w:rsidP="002558A8">
      <w:pPr>
        <w:topLinePunct/>
        <w:spacing w:line="360" w:lineRule="auto"/>
        <w:ind w:firstLineChars="1086" w:firstLine="2606"/>
        <w:jc w:val="left"/>
        <w:rPr>
          <w:rFonts w:ascii="仿宋" w:eastAsia="仿宋" w:hAnsi="仿宋" w:cs="Times New Roman"/>
          <w:color w:val="000000"/>
          <w:sz w:val="24"/>
          <w:szCs w:val="24"/>
        </w:rPr>
      </w:pPr>
      <w:r w:rsidRPr="002558A8">
        <w:rPr>
          <w:rFonts w:ascii="仿宋" w:eastAsia="仿宋" w:hAnsi="仿宋" w:cs="Times New Roman"/>
          <w:color w:val="000000"/>
          <w:sz w:val="24"/>
          <w:szCs w:val="24"/>
        </w:rPr>
        <w:t>负责人所在单位：</w:t>
      </w:r>
      <w:r w:rsidRPr="002558A8">
        <w:rPr>
          <w:rFonts w:ascii="仿宋" w:eastAsia="仿宋" w:hAnsi="仿宋" w:cs="Times New Roman" w:hint="eastAsia"/>
          <w:color w:val="000000"/>
          <w:sz w:val="24"/>
          <w:szCs w:val="24"/>
          <w:u w:val="single"/>
        </w:rPr>
        <w:t xml:space="preserve"> 北京市和平街第一中学</w:t>
      </w:r>
    </w:p>
    <w:p w:rsidR="00A02792" w:rsidRPr="002558A8" w:rsidRDefault="00A02792" w:rsidP="002558A8">
      <w:pPr>
        <w:topLinePunct/>
        <w:spacing w:line="360" w:lineRule="auto"/>
        <w:ind w:firstLineChars="1086" w:firstLine="2606"/>
        <w:jc w:val="left"/>
        <w:rPr>
          <w:rFonts w:ascii="仿宋" w:eastAsia="仿宋" w:hAnsi="仿宋" w:cs="Times New Roman"/>
          <w:color w:val="000000"/>
          <w:sz w:val="24"/>
          <w:szCs w:val="24"/>
          <w:u w:val="single"/>
        </w:rPr>
      </w:pPr>
      <w:r w:rsidRPr="002558A8">
        <w:rPr>
          <w:rFonts w:ascii="仿宋" w:eastAsia="仿宋" w:hAnsi="仿宋" w:cs="Times New Roman"/>
          <w:color w:val="000000"/>
          <w:sz w:val="24"/>
          <w:szCs w:val="24"/>
        </w:rPr>
        <w:t>填  表  日  期：</w:t>
      </w:r>
      <w:r w:rsidRPr="002558A8">
        <w:rPr>
          <w:rFonts w:ascii="仿宋" w:eastAsia="仿宋" w:hAnsi="仿宋" w:cs="Times New Roman"/>
          <w:color w:val="000000"/>
          <w:sz w:val="24"/>
          <w:szCs w:val="24"/>
          <w:u w:val="single"/>
        </w:rPr>
        <w:t>2016</w:t>
      </w:r>
      <w:r w:rsidRPr="002558A8">
        <w:rPr>
          <w:rFonts w:ascii="仿宋" w:eastAsia="仿宋" w:hAnsi="仿宋" w:cs="Times New Roman" w:hint="eastAsia"/>
          <w:color w:val="000000"/>
          <w:sz w:val="24"/>
          <w:szCs w:val="24"/>
          <w:u w:val="single"/>
        </w:rPr>
        <w:t>年</w:t>
      </w:r>
      <w:r w:rsidRPr="002558A8">
        <w:rPr>
          <w:rFonts w:ascii="仿宋" w:eastAsia="仿宋" w:hAnsi="仿宋" w:cs="Times New Roman"/>
          <w:color w:val="000000"/>
          <w:sz w:val="24"/>
          <w:szCs w:val="24"/>
          <w:u w:val="single"/>
        </w:rPr>
        <w:t>12</w:t>
      </w:r>
      <w:r w:rsidRPr="002558A8">
        <w:rPr>
          <w:rFonts w:ascii="仿宋" w:eastAsia="仿宋" w:hAnsi="仿宋" w:cs="Times New Roman" w:hint="eastAsia"/>
          <w:color w:val="000000"/>
          <w:sz w:val="24"/>
          <w:szCs w:val="24"/>
          <w:u w:val="single"/>
        </w:rPr>
        <w:t>月</w:t>
      </w:r>
      <w:r w:rsidRPr="002558A8">
        <w:rPr>
          <w:rFonts w:ascii="仿宋" w:eastAsia="仿宋" w:hAnsi="仿宋" w:cs="Times New Roman"/>
          <w:color w:val="000000"/>
          <w:sz w:val="24"/>
          <w:szCs w:val="24"/>
          <w:u w:val="single"/>
        </w:rPr>
        <w:t>20</w:t>
      </w:r>
    </w:p>
    <w:p w:rsidR="00A02792" w:rsidRPr="002558A8" w:rsidRDefault="00A02792" w:rsidP="002558A8">
      <w:pPr>
        <w:topLinePunct/>
        <w:spacing w:line="360" w:lineRule="auto"/>
        <w:ind w:firstLineChars="1086" w:firstLine="2606"/>
        <w:jc w:val="left"/>
        <w:rPr>
          <w:rFonts w:ascii="仿宋" w:eastAsia="仿宋" w:hAnsi="仿宋" w:cs="Times New Roman"/>
          <w:color w:val="000000"/>
          <w:sz w:val="24"/>
          <w:szCs w:val="24"/>
        </w:rPr>
      </w:pPr>
    </w:p>
    <w:p w:rsidR="00A02792" w:rsidRPr="002558A8" w:rsidRDefault="00A02792" w:rsidP="002558A8">
      <w:pPr>
        <w:topLinePunct/>
        <w:spacing w:line="360" w:lineRule="auto"/>
        <w:ind w:firstLineChars="1086" w:firstLine="2606"/>
        <w:jc w:val="left"/>
        <w:rPr>
          <w:rFonts w:ascii="仿宋" w:eastAsia="仿宋" w:hAnsi="仿宋" w:cs="Times New Roman"/>
          <w:color w:val="000000"/>
          <w:sz w:val="24"/>
          <w:szCs w:val="24"/>
        </w:rPr>
      </w:pPr>
    </w:p>
    <w:p w:rsidR="00A02792" w:rsidRPr="002558A8" w:rsidRDefault="00A02792" w:rsidP="002558A8">
      <w:pPr>
        <w:topLinePunct/>
        <w:spacing w:line="360" w:lineRule="auto"/>
        <w:ind w:firstLineChars="1086" w:firstLine="2606"/>
        <w:jc w:val="left"/>
        <w:rPr>
          <w:rFonts w:ascii="仿宋" w:eastAsia="仿宋" w:hAnsi="仿宋" w:cs="Times New Roman"/>
          <w:color w:val="000000"/>
          <w:sz w:val="24"/>
          <w:szCs w:val="24"/>
        </w:rPr>
      </w:pPr>
    </w:p>
    <w:p w:rsidR="00A02792" w:rsidRPr="002558A8" w:rsidRDefault="00A02792" w:rsidP="002558A8">
      <w:pPr>
        <w:topLinePunct/>
        <w:spacing w:line="360" w:lineRule="auto"/>
        <w:jc w:val="center"/>
        <w:rPr>
          <w:rFonts w:ascii="仿宋" w:eastAsia="仿宋" w:hAnsi="仿宋" w:cs="Times New Roman"/>
          <w:b/>
          <w:color w:val="000000"/>
          <w:sz w:val="24"/>
          <w:szCs w:val="24"/>
        </w:rPr>
      </w:pPr>
    </w:p>
    <w:p w:rsidR="00A02792" w:rsidRPr="002558A8" w:rsidRDefault="00A02792" w:rsidP="002558A8">
      <w:pPr>
        <w:topLinePunct/>
        <w:spacing w:line="360" w:lineRule="auto"/>
        <w:jc w:val="center"/>
        <w:rPr>
          <w:rFonts w:ascii="仿宋" w:eastAsia="仿宋" w:hAnsi="仿宋" w:cs="Times New Roman"/>
          <w:b/>
          <w:color w:val="000000"/>
          <w:sz w:val="24"/>
          <w:szCs w:val="24"/>
        </w:rPr>
      </w:pPr>
      <w:r w:rsidRPr="002558A8">
        <w:rPr>
          <w:rFonts w:ascii="仿宋" w:eastAsia="仿宋" w:hAnsi="仿宋" w:cs="Times New Roman"/>
          <w:b/>
          <w:color w:val="000000"/>
          <w:sz w:val="24"/>
          <w:szCs w:val="24"/>
        </w:rPr>
        <w:t>北京市朝阳区教育科学规划领导小组办公室</w:t>
      </w:r>
    </w:p>
    <w:p w:rsidR="00A02792" w:rsidRPr="002558A8" w:rsidRDefault="00A02792" w:rsidP="002558A8">
      <w:pPr>
        <w:topLinePunct/>
        <w:spacing w:line="360" w:lineRule="auto"/>
        <w:jc w:val="center"/>
        <w:rPr>
          <w:rFonts w:ascii="仿宋" w:eastAsia="仿宋" w:hAnsi="仿宋" w:cs="Times New Roman"/>
          <w:b/>
          <w:color w:val="000000"/>
          <w:sz w:val="24"/>
          <w:szCs w:val="24"/>
        </w:rPr>
      </w:pPr>
      <w:r w:rsidRPr="002558A8">
        <w:rPr>
          <w:rFonts w:ascii="仿宋" w:eastAsia="仿宋" w:hAnsi="仿宋" w:cs="Times New Roman"/>
          <w:b/>
          <w:color w:val="000000"/>
          <w:sz w:val="24"/>
          <w:szCs w:val="24"/>
        </w:rPr>
        <w:t>201</w:t>
      </w:r>
      <w:r w:rsidRPr="002558A8">
        <w:rPr>
          <w:rFonts w:ascii="仿宋" w:eastAsia="仿宋" w:hAnsi="仿宋" w:cs="Times New Roman" w:hint="eastAsia"/>
          <w:b/>
          <w:color w:val="000000"/>
          <w:sz w:val="24"/>
          <w:szCs w:val="24"/>
        </w:rPr>
        <w:t>6</w:t>
      </w:r>
      <w:r w:rsidRPr="002558A8">
        <w:rPr>
          <w:rFonts w:ascii="仿宋" w:eastAsia="仿宋" w:hAnsi="仿宋" w:cs="Times New Roman"/>
          <w:b/>
          <w:color w:val="000000"/>
          <w:sz w:val="24"/>
          <w:szCs w:val="24"/>
        </w:rPr>
        <w:t>年</w:t>
      </w:r>
      <w:r w:rsidRPr="002558A8">
        <w:rPr>
          <w:rFonts w:ascii="仿宋" w:eastAsia="仿宋" w:hAnsi="仿宋" w:cs="Times New Roman" w:hint="eastAsia"/>
          <w:b/>
          <w:color w:val="000000"/>
          <w:sz w:val="24"/>
          <w:szCs w:val="24"/>
        </w:rPr>
        <w:t>11</w:t>
      </w:r>
      <w:r w:rsidRPr="002558A8">
        <w:rPr>
          <w:rFonts w:ascii="仿宋" w:eastAsia="仿宋" w:hAnsi="仿宋" w:cs="Times New Roman"/>
          <w:b/>
          <w:color w:val="000000"/>
          <w:sz w:val="24"/>
          <w:szCs w:val="24"/>
        </w:rPr>
        <w:t>月修订</w:t>
      </w:r>
    </w:p>
    <w:p w:rsidR="001F3B6F" w:rsidRPr="002558A8" w:rsidRDefault="00A02792" w:rsidP="002558A8">
      <w:pPr>
        <w:topLinePunct/>
        <w:spacing w:line="360" w:lineRule="auto"/>
        <w:jc w:val="left"/>
        <w:rPr>
          <w:rFonts w:ascii="仿宋" w:eastAsia="仿宋" w:hAnsi="仿宋" w:cs="Times New Roman"/>
          <w:color w:val="000000"/>
          <w:sz w:val="24"/>
          <w:szCs w:val="24"/>
        </w:rPr>
      </w:pPr>
      <w:r w:rsidRPr="002558A8">
        <w:rPr>
          <w:rFonts w:ascii="仿宋" w:eastAsia="仿宋" w:hAnsi="仿宋" w:cs="Times New Roman"/>
          <w:color w:val="000000"/>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tblGrid>
      <w:tr w:rsidR="00203182" w:rsidRPr="002558A8" w:rsidTr="000514D1">
        <w:tc>
          <w:tcPr>
            <w:tcW w:w="6629" w:type="dxa"/>
          </w:tcPr>
          <w:p w:rsidR="00203182" w:rsidRPr="002558A8" w:rsidRDefault="00203182" w:rsidP="002558A8">
            <w:pPr>
              <w:spacing w:line="360" w:lineRule="auto"/>
              <w:rPr>
                <w:rFonts w:ascii="仿宋" w:eastAsia="仿宋" w:hAnsi="仿宋"/>
                <w:b/>
                <w:color w:val="000000"/>
                <w:sz w:val="24"/>
                <w:szCs w:val="24"/>
              </w:rPr>
            </w:pPr>
            <w:r w:rsidRPr="002558A8">
              <w:rPr>
                <w:rFonts w:ascii="仿宋" w:eastAsia="仿宋" w:hAnsi="仿宋" w:hint="eastAsia"/>
                <w:b/>
                <w:color w:val="000000"/>
                <w:sz w:val="24"/>
                <w:szCs w:val="24"/>
              </w:rPr>
              <w:lastRenderedPageBreak/>
              <w:t>北</w:t>
            </w:r>
            <w:r w:rsidRPr="002558A8">
              <w:rPr>
                <w:rFonts w:ascii="仿宋" w:eastAsia="仿宋" w:hAnsi="仿宋"/>
                <w:b/>
                <w:color w:val="000000"/>
                <w:sz w:val="24"/>
                <w:szCs w:val="24"/>
              </w:rPr>
              <w:t>京市朝阳区“十三五”教育科学规划</w:t>
            </w:r>
            <w:r w:rsidR="000514D1" w:rsidRPr="002558A8">
              <w:rPr>
                <w:rFonts w:ascii="仿宋" w:eastAsia="仿宋" w:hAnsi="仿宋" w:hint="eastAsia"/>
                <w:b/>
                <w:color w:val="000000"/>
                <w:sz w:val="24"/>
                <w:szCs w:val="24"/>
              </w:rPr>
              <w:t>第一批立项</w:t>
            </w:r>
            <w:r w:rsidRPr="002558A8">
              <w:rPr>
                <w:rFonts w:ascii="仿宋" w:eastAsia="仿宋" w:hAnsi="仿宋"/>
                <w:b/>
                <w:color w:val="000000"/>
                <w:sz w:val="24"/>
                <w:szCs w:val="24"/>
              </w:rPr>
              <w:t>课题</w:t>
            </w:r>
            <w:r w:rsidRPr="002558A8">
              <w:rPr>
                <w:rFonts w:ascii="仿宋" w:eastAsia="仿宋" w:hAnsi="仿宋" w:hint="eastAsia"/>
                <w:b/>
                <w:color w:val="000000"/>
                <w:sz w:val="24"/>
                <w:szCs w:val="24"/>
              </w:rPr>
              <w:t>——</w:t>
            </w:r>
          </w:p>
        </w:tc>
      </w:tr>
    </w:tbl>
    <w:p w:rsidR="00203182" w:rsidRPr="002558A8" w:rsidRDefault="00203182" w:rsidP="002558A8">
      <w:pPr>
        <w:topLinePunct/>
        <w:spacing w:line="360" w:lineRule="auto"/>
        <w:jc w:val="center"/>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“中考改革背景下初中物理教学内容和方法改变的研究”</w:t>
      </w:r>
    </w:p>
    <w:p w:rsidR="00203182" w:rsidRPr="002558A8" w:rsidRDefault="00203182" w:rsidP="002558A8">
      <w:pPr>
        <w:topLinePunct/>
        <w:spacing w:line="360" w:lineRule="auto"/>
        <w:jc w:val="center"/>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开题报告</w:t>
      </w:r>
    </w:p>
    <w:p w:rsidR="00203182" w:rsidRPr="002558A8" w:rsidRDefault="00203182" w:rsidP="002558A8">
      <w:pPr>
        <w:topLinePunct/>
        <w:spacing w:line="360" w:lineRule="auto"/>
        <w:jc w:val="center"/>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李  霜</w:t>
      </w:r>
    </w:p>
    <w:p w:rsidR="00203182" w:rsidRPr="002558A8" w:rsidRDefault="00203182" w:rsidP="002558A8">
      <w:pPr>
        <w:spacing w:line="360" w:lineRule="auto"/>
        <w:jc w:val="center"/>
        <w:rPr>
          <w:rFonts w:ascii="仿宋" w:eastAsia="仿宋" w:hAnsi="仿宋"/>
          <w:b/>
          <w:color w:val="FF0000"/>
          <w:sz w:val="24"/>
          <w:szCs w:val="24"/>
        </w:rPr>
      </w:pPr>
    </w:p>
    <w:p w:rsidR="00203182" w:rsidRPr="002558A8" w:rsidRDefault="00203182" w:rsidP="002558A8">
      <w:pPr>
        <w:spacing w:line="360" w:lineRule="auto"/>
        <w:jc w:val="center"/>
        <w:rPr>
          <w:rFonts w:ascii="仿宋" w:eastAsia="仿宋" w:hAnsi="仿宋"/>
          <w:b/>
          <w:color w:val="FF0000"/>
          <w:sz w:val="24"/>
          <w:szCs w:val="24"/>
        </w:rPr>
      </w:pPr>
      <w:r w:rsidRPr="002558A8">
        <w:rPr>
          <w:rFonts w:ascii="仿宋" w:eastAsia="仿宋" w:hAnsi="仿宋" w:hint="eastAsia"/>
          <w:b/>
          <w:color w:val="FF0000"/>
          <w:sz w:val="24"/>
          <w:szCs w:val="24"/>
        </w:rPr>
        <w:t>前言</w:t>
      </w:r>
    </w:p>
    <w:p w:rsidR="00203182" w:rsidRPr="002558A8" w:rsidRDefault="00203182" w:rsidP="002558A8">
      <w:pPr>
        <w:spacing w:line="360" w:lineRule="auto"/>
        <w:ind w:firstLineChars="200" w:firstLine="480"/>
        <w:jc w:val="left"/>
        <w:rPr>
          <w:rFonts w:ascii="仿宋" w:eastAsia="仿宋" w:hAnsi="仿宋"/>
          <w:color w:val="000000"/>
          <w:sz w:val="24"/>
          <w:szCs w:val="24"/>
        </w:rPr>
      </w:pPr>
    </w:p>
    <w:p w:rsidR="00203182" w:rsidRPr="002558A8" w:rsidRDefault="00203182" w:rsidP="002558A8">
      <w:pPr>
        <w:spacing w:line="360" w:lineRule="auto"/>
        <w:ind w:firstLineChars="200" w:firstLine="480"/>
        <w:jc w:val="left"/>
        <w:rPr>
          <w:rFonts w:ascii="仿宋" w:eastAsia="仿宋" w:hAnsi="仿宋"/>
          <w:b/>
          <w:color w:val="FF0000"/>
          <w:sz w:val="24"/>
          <w:szCs w:val="24"/>
        </w:rPr>
      </w:pPr>
      <w:r w:rsidRPr="002558A8">
        <w:rPr>
          <w:rFonts w:ascii="仿宋" w:eastAsia="仿宋" w:hAnsi="仿宋" w:hint="eastAsia"/>
          <w:color w:val="000000"/>
          <w:sz w:val="24"/>
          <w:szCs w:val="24"/>
        </w:rPr>
        <w:t>我校“</w:t>
      </w:r>
      <w:r w:rsidRPr="002558A8">
        <w:rPr>
          <w:rFonts w:ascii="仿宋" w:eastAsia="仿宋" w:hAnsi="仿宋" w:cs="Times New Roman" w:hint="eastAsia"/>
          <w:color w:val="000000"/>
          <w:sz w:val="24"/>
          <w:szCs w:val="24"/>
        </w:rPr>
        <w:t>中考改革背景下初中物理教学内容和方法改变的研究</w:t>
      </w:r>
      <w:r w:rsidRPr="002558A8">
        <w:rPr>
          <w:rFonts w:ascii="仿宋" w:eastAsia="仿宋" w:hAnsi="仿宋" w:hint="eastAsia"/>
          <w:color w:val="000000"/>
          <w:sz w:val="24"/>
          <w:szCs w:val="24"/>
        </w:rPr>
        <w:t>”课题, 系北京市朝阳区教育科学研究“十三五”规划第一批立项重点课题，该课题于2016年12月初申报，</w:t>
      </w:r>
      <w:r w:rsidRPr="002558A8">
        <w:rPr>
          <w:rFonts w:ascii="仿宋" w:eastAsia="仿宋" w:hAnsi="仿宋" w:hint="eastAsia"/>
          <w:color w:val="FF0000"/>
          <w:sz w:val="24"/>
          <w:szCs w:val="24"/>
        </w:rPr>
        <w:t>经朝阳区教育科学研究规划办组织专家评审、区规划领导小组审批，2017年05月正式立项。按照朝阳区教育科学规划领导小组办公室《关于做好朝阳区教育科学“十三五”规划第一批课题开题工作的通知》要求，现进行开题论证，报告如下：</w:t>
      </w:r>
    </w:p>
    <w:p w:rsidR="003F4ED0" w:rsidRPr="002558A8" w:rsidRDefault="003F4ED0" w:rsidP="002558A8">
      <w:pPr>
        <w:spacing w:line="360" w:lineRule="auto"/>
        <w:ind w:firstLine="420"/>
        <w:rPr>
          <w:rFonts w:ascii="仿宋" w:eastAsia="仿宋" w:hAnsi="仿宋" w:cs="Times New Roman"/>
          <w:b/>
          <w:sz w:val="24"/>
          <w:szCs w:val="24"/>
        </w:rPr>
      </w:pPr>
      <w:r w:rsidRPr="002558A8">
        <w:rPr>
          <w:rFonts w:ascii="仿宋" w:eastAsia="仿宋" w:hAnsi="仿宋" w:cs="Times New Roman" w:hint="eastAsia"/>
          <w:b/>
          <w:sz w:val="24"/>
          <w:szCs w:val="24"/>
        </w:rPr>
        <w:t>一、本课题研究问题的提出</w:t>
      </w:r>
    </w:p>
    <w:p w:rsidR="003F4ED0" w:rsidRPr="002558A8" w:rsidRDefault="003F4ED0" w:rsidP="002558A8">
      <w:pPr>
        <w:spacing w:line="360" w:lineRule="auto"/>
        <w:ind w:firstLine="420"/>
        <w:rPr>
          <w:rFonts w:ascii="仿宋" w:eastAsia="仿宋" w:hAnsi="仿宋" w:cs="Times New Roman"/>
          <w:b/>
          <w:sz w:val="24"/>
          <w:szCs w:val="24"/>
        </w:rPr>
      </w:pPr>
      <w:r w:rsidRPr="002558A8">
        <w:rPr>
          <w:rFonts w:ascii="仿宋" w:eastAsia="仿宋" w:hAnsi="仿宋" w:cs="Times New Roman" w:hint="eastAsia"/>
          <w:b/>
          <w:sz w:val="24"/>
          <w:szCs w:val="24"/>
        </w:rPr>
        <w:t>（一）本课题研究问题提出的背景</w:t>
      </w:r>
    </w:p>
    <w:p w:rsidR="002F2F2E" w:rsidRPr="002558A8" w:rsidRDefault="002F2F2E" w:rsidP="002558A8">
      <w:pPr>
        <w:spacing w:line="360" w:lineRule="auto"/>
        <w:ind w:firstLineChars="196" w:firstLine="472"/>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1.</w:t>
      </w:r>
      <w:r w:rsidR="0071694A" w:rsidRPr="002558A8">
        <w:rPr>
          <w:rFonts w:ascii="仿宋" w:eastAsia="仿宋" w:hAnsi="仿宋" w:cs="Times New Roman" w:hint="eastAsia"/>
          <w:b/>
          <w:color w:val="000000"/>
          <w:sz w:val="24"/>
          <w:szCs w:val="24"/>
        </w:rPr>
        <w:t>中考改革</w:t>
      </w:r>
      <w:r w:rsidR="00E539EB" w:rsidRPr="002558A8">
        <w:rPr>
          <w:rFonts w:ascii="仿宋" w:eastAsia="仿宋" w:hAnsi="仿宋" w:cs="Times New Roman" w:hint="eastAsia"/>
          <w:b/>
          <w:color w:val="000000"/>
          <w:sz w:val="24"/>
          <w:szCs w:val="24"/>
        </w:rPr>
        <w:t>明确的告诉我们</w:t>
      </w:r>
      <w:r w:rsidR="009870EF" w:rsidRPr="002558A8">
        <w:rPr>
          <w:rFonts w:ascii="仿宋" w:eastAsia="仿宋" w:hAnsi="仿宋" w:cs="Times New Roman" w:hint="eastAsia"/>
          <w:b/>
          <w:color w:val="000000"/>
          <w:sz w:val="24"/>
          <w:szCs w:val="24"/>
        </w:rPr>
        <w:t>：</w:t>
      </w:r>
      <w:r w:rsidRPr="002558A8">
        <w:rPr>
          <w:rFonts w:ascii="仿宋" w:eastAsia="仿宋" w:hAnsi="仿宋" w:cs="Times New Roman" w:hint="eastAsia"/>
          <w:b/>
          <w:color w:val="000000"/>
          <w:sz w:val="24"/>
          <w:szCs w:val="24"/>
        </w:rPr>
        <w:t>学生要的那杯水变了，老师还是</w:t>
      </w:r>
      <w:r w:rsidR="0037733F" w:rsidRPr="002558A8">
        <w:rPr>
          <w:rFonts w:ascii="仿宋" w:eastAsia="仿宋" w:hAnsi="仿宋" w:cs="Times New Roman" w:hint="eastAsia"/>
          <w:b/>
          <w:color w:val="000000"/>
          <w:sz w:val="24"/>
          <w:szCs w:val="24"/>
        </w:rPr>
        <w:t>原来</w:t>
      </w:r>
      <w:r w:rsidRPr="002558A8">
        <w:rPr>
          <w:rFonts w:ascii="仿宋" w:eastAsia="仿宋" w:hAnsi="仿宋" w:cs="Times New Roman" w:hint="eastAsia"/>
          <w:b/>
          <w:color w:val="000000"/>
          <w:sz w:val="24"/>
          <w:szCs w:val="24"/>
        </w:rPr>
        <w:t>这桶水怎么行！</w:t>
      </w:r>
    </w:p>
    <w:p w:rsidR="00F04394" w:rsidRPr="002558A8" w:rsidRDefault="00E539EB"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2016年9月，</w:t>
      </w:r>
      <w:r w:rsidR="00F04394" w:rsidRPr="002558A8">
        <w:rPr>
          <w:rFonts w:ascii="仿宋" w:eastAsia="仿宋" w:hAnsi="仿宋" w:cs="Times New Roman"/>
          <w:color w:val="000000"/>
          <w:sz w:val="24"/>
          <w:szCs w:val="24"/>
        </w:rPr>
        <w:t>教育部印发《关于进一步推进高中阶段学校考试招生制度改革的指导意见》，标志着新一轮的高中阶段学校考试招生制度改革启动。</w:t>
      </w:r>
    </w:p>
    <w:p w:rsidR="009870EF" w:rsidRPr="002558A8" w:rsidRDefault="009870EF"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color w:val="000000"/>
          <w:sz w:val="24"/>
          <w:szCs w:val="24"/>
        </w:rPr>
        <w:t>面对中考制度改革，初中</w:t>
      </w:r>
      <w:r w:rsidRPr="002558A8">
        <w:rPr>
          <w:rFonts w:ascii="仿宋" w:eastAsia="仿宋" w:hAnsi="仿宋" w:cs="Times New Roman" w:hint="eastAsia"/>
          <w:color w:val="000000"/>
          <w:sz w:val="24"/>
          <w:szCs w:val="24"/>
        </w:rPr>
        <w:t>物理</w:t>
      </w:r>
      <w:r w:rsidRPr="002558A8">
        <w:rPr>
          <w:rFonts w:ascii="仿宋" w:eastAsia="仿宋" w:hAnsi="仿宋" w:cs="Times New Roman"/>
          <w:color w:val="000000"/>
          <w:sz w:val="24"/>
          <w:szCs w:val="24"/>
        </w:rPr>
        <w:t>教学改革必须紧跟形势，主动适应。坚持培养兴趣，发现特长，丰富</w:t>
      </w:r>
      <w:r w:rsidRPr="002558A8">
        <w:rPr>
          <w:rFonts w:ascii="仿宋" w:eastAsia="仿宋" w:hAnsi="仿宋" w:cs="Times New Roman" w:hint="eastAsia"/>
          <w:color w:val="000000"/>
          <w:sz w:val="24"/>
          <w:szCs w:val="24"/>
        </w:rPr>
        <w:t>生活经验</w:t>
      </w:r>
      <w:r w:rsidRPr="002558A8">
        <w:rPr>
          <w:rFonts w:ascii="仿宋" w:eastAsia="仿宋" w:hAnsi="仿宋" w:cs="Times New Roman"/>
          <w:color w:val="000000"/>
          <w:sz w:val="24"/>
          <w:szCs w:val="24"/>
        </w:rPr>
        <w:t>，完善学科素养，为高中阶段打牢学业基础。</w:t>
      </w:r>
      <w:r w:rsidRPr="002558A8">
        <w:rPr>
          <w:rFonts w:ascii="仿宋" w:eastAsia="仿宋" w:hAnsi="仿宋" w:cs="Times New Roman" w:hint="eastAsia"/>
          <w:color w:val="000000"/>
          <w:sz w:val="24"/>
          <w:szCs w:val="24"/>
        </w:rPr>
        <w:t>教师</w:t>
      </w:r>
      <w:r w:rsidRPr="002558A8">
        <w:rPr>
          <w:rFonts w:ascii="仿宋" w:eastAsia="仿宋" w:hAnsi="仿宋" w:cs="Times New Roman"/>
          <w:color w:val="000000"/>
          <w:sz w:val="24"/>
          <w:szCs w:val="24"/>
        </w:rPr>
        <w:t>在注重显性</w:t>
      </w:r>
      <w:r w:rsidRPr="002558A8">
        <w:rPr>
          <w:rFonts w:ascii="仿宋" w:eastAsia="仿宋" w:hAnsi="仿宋" w:cs="Times New Roman" w:hint="eastAsia"/>
          <w:color w:val="000000"/>
          <w:sz w:val="24"/>
          <w:szCs w:val="24"/>
        </w:rPr>
        <w:t>教学内容</w:t>
      </w:r>
      <w:r w:rsidRPr="002558A8">
        <w:rPr>
          <w:rFonts w:ascii="仿宋" w:eastAsia="仿宋" w:hAnsi="仿宋" w:cs="Times New Roman"/>
          <w:color w:val="000000"/>
          <w:sz w:val="24"/>
          <w:szCs w:val="24"/>
        </w:rPr>
        <w:t>的同时，也应高度关注隐性</w:t>
      </w:r>
      <w:r w:rsidRPr="002558A8">
        <w:rPr>
          <w:rFonts w:ascii="仿宋" w:eastAsia="仿宋" w:hAnsi="仿宋" w:cs="Times New Roman" w:hint="eastAsia"/>
          <w:color w:val="000000"/>
          <w:sz w:val="24"/>
          <w:szCs w:val="24"/>
        </w:rPr>
        <w:t>培养学科素养</w:t>
      </w:r>
      <w:r w:rsidRPr="002558A8">
        <w:rPr>
          <w:rFonts w:ascii="仿宋" w:eastAsia="仿宋" w:hAnsi="仿宋" w:cs="Times New Roman"/>
          <w:color w:val="000000"/>
          <w:sz w:val="24"/>
          <w:szCs w:val="24"/>
        </w:rPr>
        <w:t>的设计，通过丰富多彩的</w:t>
      </w:r>
      <w:r w:rsidRPr="002558A8">
        <w:rPr>
          <w:rFonts w:ascii="仿宋" w:eastAsia="仿宋" w:hAnsi="仿宋" w:cs="Times New Roman" w:hint="eastAsia"/>
          <w:color w:val="000000"/>
          <w:sz w:val="24"/>
          <w:szCs w:val="24"/>
        </w:rPr>
        <w:t>课堂教学</w:t>
      </w:r>
      <w:r w:rsidRPr="002558A8">
        <w:rPr>
          <w:rFonts w:ascii="仿宋" w:eastAsia="仿宋" w:hAnsi="仿宋" w:cs="Times New Roman"/>
          <w:color w:val="000000"/>
          <w:sz w:val="24"/>
          <w:szCs w:val="24"/>
        </w:rPr>
        <w:t>活动与社会实践活动，努力</w:t>
      </w:r>
      <w:r w:rsidRPr="002558A8">
        <w:rPr>
          <w:rFonts w:ascii="仿宋" w:eastAsia="仿宋" w:hAnsi="仿宋" w:cs="Times New Roman" w:hint="eastAsia"/>
          <w:color w:val="000000"/>
          <w:sz w:val="24"/>
          <w:szCs w:val="24"/>
        </w:rPr>
        <w:t>保持</w:t>
      </w:r>
      <w:r w:rsidRPr="002558A8">
        <w:rPr>
          <w:rFonts w:ascii="仿宋" w:eastAsia="仿宋" w:hAnsi="仿宋" w:cs="Times New Roman"/>
          <w:color w:val="000000"/>
          <w:sz w:val="24"/>
          <w:szCs w:val="24"/>
        </w:rPr>
        <w:t>学生的</w:t>
      </w:r>
      <w:r w:rsidRPr="002558A8">
        <w:rPr>
          <w:rFonts w:ascii="仿宋" w:eastAsia="仿宋" w:hAnsi="仿宋" w:cs="Times New Roman" w:hint="eastAsia"/>
          <w:color w:val="000000"/>
          <w:sz w:val="24"/>
          <w:szCs w:val="24"/>
        </w:rPr>
        <w:t>学习兴趣</w:t>
      </w:r>
      <w:r w:rsidRPr="002558A8">
        <w:rPr>
          <w:rFonts w:ascii="仿宋" w:eastAsia="仿宋" w:hAnsi="仿宋" w:cs="Times New Roman"/>
          <w:color w:val="000000"/>
          <w:sz w:val="24"/>
          <w:szCs w:val="24"/>
        </w:rPr>
        <w:t>，促进学生</w:t>
      </w:r>
      <w:r w:rsidRPr="002558A8">
        <w:rPr>
          <w:rFonts w:ascii="仿宋" w:eastAsia="仿宋" w:hAnsi="仿宋" w:cs="Times New Roman" w:hint="eastAsia"/>
          <w:color w:val="000000"/>
          <w:sz w:val="24"/>
          <w:szCs w:val="24"/>
        </w:rPr>
        <w:t>学科素养的提高</w:t>
      </w:r>
      <w:r w:rsidRPr="002558A8">
        <w:rPr>
          <w:rFonts w:ascii="仿宋" w:eastAsia="仿宋" w:hAnsi="仿宋" w:cs="Times New Roman"/>
          <w:color w:val="000000"/>
          <w:sz w:val="24"/>
          <w:szCs w:val="24"/>
        </w:rPr>
        <w:t>，完善学生的综合素养，促进学生的</w:t>
      </w:r>
      <w:r w:rsidRPr="002558A8">
        <w:rPr>
          <w:rFonts w:ascii="仿宋" w:eastAsia="仿宋" w:hAnsi="仿宋" w:cs="Times New Roman" w:hint="eastAsia"/>
          <w:color w:val="000000"/>
          <w:sz w:val="24"/>
          <w:szCs w:val="24"/>
        </w:rPr>
        <w:t>自我持续</w:t>
      </w:r>
      <w:r w:rsidRPr="002558A8">
        <w:rPr>
          <w:rFonts w:ascii="仿宋" w:eastAsia="仿宋" w:hAnsi="仿宋" w:cs="Times New Roman"/>
          <w:color w:val="000000"/>
          <w:sz w:val="24"/>
          <w:szCs w:val="24"/>
        </w:rPr>
        <w:t>发展。</w:t>
      </w:r>
      <w:r w:rsidRPr="002558A8">
        <w:rPr>
          <w:rFonts w:ascii="仿宋" w:eastAsia="仿宋" w:hAnsi="仿宋" w:cs="Times New Roman" w:hint="eastAsia"/>
          <w:color w:val="000000"/>
          <w:sz w:val="24"/>
          <w:szCs w:val="24"/>
        </w:rPr>
        <w:t>由于改革的幅度和力度很大，有教师已有的教学经验和熟悉的教学内容和方法都不再符合改革的要求，我们组很多教师在教学中遇到很多困惑和问题。</w:t>
      </w:r>
    </w:p>
    <w:p w:rsidR="009870EF" w:rsidRPr="002558A8" w:rsidRDefault="009870EF"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新中考要</w:t>
      </w:r>
      <w:r w:rsidRPr="002558A8">
        <w:rPr>
          <w:rFonts w:ascii="仿宋" w:eastAsia="仿宋" w:hAnsi="仿宋" w:cs="Times New Roman"/>
          <w:color w:val="000000"/>
          <w:sz w:val="24"/>
          <w:szCs w:val="24"/>
        </w:rPr>
        <w:t>把学生的课堂表现考出来。把</w:t>
      </w:r>
      <w:r w:rsidRPr="002558A8">
        <w:rPr>
          <w:rFonts w:ascii="仿宋" w:eastAsia="仿宋" w:hAnsi="仿宋" w:cs="Times New Roman" w:hint="eastAsia"/>
          <w:color w:val="000000"/>
          <w:sz w:val="24"/>
          <w:szCs w:val="24"/>
        </w:rPr>
        <w:t>学生</w:t>
      </w:r>
      <w:r w:rsidRPr="002558A8">
        <w:rPr>
          <w:rFonts w:ascii="仿宋" w:eastAsia="仿宋" w:hAnsi="仿宋" w:cs="Times New Roman"/>
          <w:color w:val="000000"/>
          <w:sz w:val="24"/>
          <w:szCs w:val="24"/>
        </w:rPr>
        <w:t>课堂学习过程、学生的敢发问、与老师的互动考出来；要设计开放性试题，不考对和错，而是考查理解的深和浅；要让学生尽情思考，敞开来谈，展现他的思维过程。</w:t>
      </w:r>
      <w:r w:rsidRPr="002558A8">
        <w:rPr>
          <w:rFonts w:ascii="仿宋" w:eastAsia="仿宋" w:hAnsi="仿宋" w:cs="Times New Roman" w:hint="eastAsia"/>
          <w:color w:val="000000"/>
          <w:sz w:val="24"/>
          <w:szCs w:val="24"/>
        </w:rPr>
        <w:t>这就要求初中物理教师要在平时的课堂教学中设计相应的环节，设置情景激发学生的思维。那么如何让教师感受到思考、交流对自身学习兴趣、改变思维方式、提高学习能力的作用和效果，同时针对不同教学内容如何设置情景激发学生的发散思维，就成为教研组教研遇到的一个新问题，也是难点问题。</w:t>
      </w:r>
    </w:p>
    <w:p w:rsidR="009870EF" w:rsidRPr="002558A8" w:rsidRDefault="009870EF"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lastRenderedPageBreak/>
        <w:t>新中考要</w:t>
      </w:r>
      <w:r w:rsidRPr="002558A8">
        <w:rPr>
          <w:rFonts w:ascii="仿宋" w:eastAsia="仿宋" w:hAnsi="仿宋" w:cs="Times New Roman"/>
          <w:color w:val="000000"/>
          <w:sz w:val="24"/>
          <w:szCs w:val="24"/>
        </w:rPr>
        <w:t>把学生的基础和9年的积累考出来。重视基础，考查基础知识的扎实、宽厚；题目可以源于家庭、社会，与生活结合起来，让学生感觉所学的知识是有用的，是能够解决现实中的问题，能解释生活现象。</w:t>
      </w:r>
      <w:r w:rsidRPr="002558A8">
        <w:rPr>
          <w:rFonts w:ascii="仿宋" w:eastAsia="仿宋" w:hAnsi="仿宋" w:cs="Times New Roman" w:hint="eastAsia"/>
          <w:color w:val="000000"/>
          <w:sz w:val="24"/>
          <w:szCs w:val="24"/>
        </w:rPr>
        <w:t>这就要求初中物理教师要在平时的课堂教学中，将所教知识广泛联系学生的生活、生产实际，还要向科技前沿拓展。那么，老师的生活经验和学科知识拓展的水平直接限定了课堂的宽广度。除了教师自身的积累外，如何改变和丰富教研组的教研内容，又成为教研活动的新问题。</w:t>
      </w:r>
    </w:p>
    <w:p w:rsidR="009870EF" w:rsidRPr="002558A8" w:rsidRDefault="009870EF"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新中考要</w:t>
      </w:r>
      <w:r w:rsidRPr="002558A8">
        <w:rPr>
          <w:rFonts w:ascii="仿宋" w:eastAsia="仿宋" w:hAnsi="仿宋" w:cs="Times New Roman"/>
          <w:color w:val="000000"/>
          <w:sz w:val="24"/>
          <w:szCs w:val="24"/>
        </w:rPr>
        <w:t>把</w:t>
      </w:r>
      <w:r w:rsidRPr="002558A8">
        <w:rPr>
          <w:rFonts w:ascii="仿宋" w:eastAsia="仿宋" w:hAnsi="仿宋" w:cs="Times New Roman" w:hint="eastAsia"/>
          <w:color w:val="000000"/>
          <w:sz w:val="24"/>
          <w:szCs w:val="24"/>
        </w:rPr>
        <w:t>学生</w:t>
      </w:r>
      <w:r w:rsidRPr="002558A8">
        <w:rPr>
          <w:rFonts w:ascii="仿宋" w:eastAsia="仿宋" w:hAnsi="仿宋" w:cs="Times New Roman"/>
          <w:color w:val="000000"/>
          <w:sz w:val="24"/>
          <w:szCs w:val="24"/>
        </w:rPr>
        <w:t>能力考出来。考查9年基础知识的掌握能力，而不是做题的能力。</w:t>
      </w:r>
      <w:r w:rsidRPr="002558A8">
        <w:rPr>
          <w:rFonts w:ascii="仿宋" w:eastAsia="仿宋" w:hAnsi="仿宋" w:cs="Times New Roman" w:hint="eastAsia"/>
          <w:color w:val="000000"/>
          <w:sz w:val="24"/>
          <w:szCs w:val="24"/>
        </w:rPr>
        <w:t xml:space="preserve"> “刷题”一直以来都是获取高分的主要手段甚至是唯一手段，也曾屡试不爽，师生们乐此不疲。而今非昔比，“刷题”将会成为历史文物一般，被束之高阁。那么，训练思维除了“刷题”还能怎样，又是一个难题，教研亟待解决的难题。</w:t>
      </w:r>
    </w:p>
    <w:p w:rsidR="0037733F" w:rsidRPr="002558A8" w:rsidRDefault="009870EF"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color w:val="000000"/>
          <w:sz w:val="24"/>
          <w:szCs w:val="24"/>
        </w:rPr>
        <w:t>招生考试制度是教育的风向标，评价制度直接决定着教育的走向。面对全新的高中阶段学校考试招生制度，</w:t>
      </w:r>
      <w:r w:rsidRPr="002558A8">
        <w:rPr>
          <w:rFonts w:ascii="仿宋" w:eastAsia="仿宋" w:hAnsi="仿宋" w:cs="Times New Roman" w:hint="eastAsia"/>
          <w:color w:val="000000"/>
          <w:sz w:val="24"/>
          <w:szCs w:val="24"/>
        </w:rPr>
        <w:t>作为一线教师</w:t>
      </w:r>
      <w:r w:rsidRPr="002558A8">
        <w:rPr>
          <w:rFonts w:ascii="仿宋" w:eastAsia="仿宋" w:hAnsi="仿宋" w:cs="Times New Roman"/>
          <w:color w:val="000000"/>
          <w:sz w:val="24"/>
          <w:szCs w:val="24"/>
        </w:rPr>
        <w:t>必须通过积极有效的探索，顺应中考招生制度改革的大局，深入推进教育教学深度变革。</w:t>
      </w:r>
    </w:p>
    <w:p w:rsidR="00F04394" w:rsidRPr="002558A8" w:rsidRDefault="002F2F2E" w:rsidP="002558A8">
      <w:pPr>
        <w:spacing w:line="360" w:lineRule="auto"/>
        <w:ind w:firstLineChars="200" w:firstLine="482"/>
        <w:rPr>
          <w:rFonts w:ascii="仿宋" w:eastAsia="仿宋" w:hAnsi="仿宋" w:cs="Times New Roman"/>
          <w:color w:val="000000"/>
          <w:sz w:val="24"/>
          <w:szCs w:val="24"/>
        </w:rPr>
      </w:pPr>
      <w:r w:rsidRPr="002558A8">
        <w:rPr>
          <w:rFonts w:ascii="仿宋" w:eastAsia="仿宋" w:hAnsi="仿宋" w:cs="Times New Roman" w:hint="eastAsia"/>
          <w:b/>
          <w:bCs/>
          <w:color w:val="000000"/>
          <w:sz w:val="24"/>
          <w:szCs w:val="24"/>
        </w:rPr>
        <w:t>2．</w:t>
      </w:r>
      <w:r w:rsidR="0071694A" w:rsidRPr="002558A8">
        <w:rPr>
          <w:rFonts w:ascii="仿宋" w:eastAsia="仿宋" w:hAnsi="仿宋" w:cs="Times New Roman"/>
          <w:b/>
          <w:color w:val="000000"/>
          <w:sz w:val="24"/>
          <w:szCs w:val="24"/>
        </w:rPr>
        <w:t>每次听到“把物理全都还给物理老师了”诸如此类的话，都会让我们反思：中学物理课程的价值何在</w:t>
      </w:r>
      <w:r w:rsidRPr="002558A8">
        <w:rPr>
          <w:rFonts w:ascii="仿宋" w:eastAsia="仿宋" w:hAnsi="仿宋" w:cs="Times New Roman" w:hint="eastAsia"/>
          <w:b/>
          <w:color w:val="000000"/>
          <w:sz w:val="24"/>
          <w:szCs w:val="24"/>
        </w:rPr>
        <w:t>！</w:t>
      </w:r>
    </w:p>
    <w:p w:rsidR="009870EF" w:rsidRPr="002558A8" w:rsidRDefault="009870EF"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color w:val="000000"/>
          <w:sz w:val="24"/>
          <w:szCs w:val="24"/>
        </w:rPr>
        <w:t>中考制度改革设计的重点在于改变传统唯分数录取的应试教育症结。在发展学生综合素养、个性特长下功夫，让学生在几年的学习生活中，逐步形成核心素养，适应未来社会发展的需要。</w:t>
      </w:r>
      <w:r w:rsidR="00E539EB" w:rsidRPr="002558A8">
        <w:rPr>
          <w:rFonts w:ascii="仿宋" w:eastAsia="仿宋" w:hAnsi="仿宋" w:cs="Times New Roman" w:hint="eastAsia"/>
          <w:color w:val="000000"/>
          <w:sz w:val="24"/>
          <w:szCs w:val="24"/>
        </w:rPr>
        <w:t>2016年9月，《中国学生发展核心素养》总体框架发布，从文化基础、自主发展、社会参与3个维度定义“学生应具备的，能够适应终身发展和社会发展需要的必备品格和关键能力”，核心素养培养由此成为教育焦点话题。</w:t>
      </w:r>
    </w:p>
    <w:p w:rsidR="00BB6010" w:rsidRPr="002558A8" w:rsidRDefault="00BB6010"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color w:val="000000"/>
          <w:sz w:val="24"/>
          <w:szCs w:val="24"/>
        </w:rPr>
        <w:t>遗忘是自然界中一种不可抗拒的规律，在知识大爆炸的时代，忘记已成为常态，当知识被遗忘以后，在学生头脑中留下的痕迹才是教育价值的体现。德国著名物理学家、诺贝尔奖获得者冯</w:t>
      </w:r>
      <w:r w:rsidR="0037733F" w:rsidRPr="002558A8">
        <w:rPr>
          <w:rFonts w:ascii="仿宋" w:eastAsia="仿宋" w:hAnsi="仿宋" w:cs="Times New Roman" w:hint="eastAsia"/>
          <w:color w:val="000000"/>
          <w:sz w:val="24"/>
          <w:szCs w:val="24"/>
        </w:rPr>
        <w:t>﹒</w:t>
      </w:r>
      <w:r w:rsidRPr="002558A8">
        <w:rPr>
          <w:rFonts w:ascii="仿宋" w:eastAsia="仿宋" w:hAnsi="仿宋" w:cs="Times New Roman"/>
          <w:color w:val="000000"/>
          <w:sz w:val="24"/>
          <w:szCs w:val="24"/>
        </w:rPr>
        <w:t>劳厄就曾说过：教育给予人们的无非是当一切已学过的东西都忘记后所剩下来的东西。</w:t>
      </w:r>
      <w:r w:rsidR="0037733F" w:rsidRPr="002558A8">
        <w:rPr>
          <w:rFonts w:ascii="仿宋" w:eastAsia="仿宋" w:hAnsi="仿宋" w:cs="Times New Roman"/>
          <w:color w:val="000000"/>
          <w:sz w:val="24"/>
          <w:szCs w:val="24"/>
        </w:rPr>
        <w:t>初中</w:t>
      </w:r>
      <w:r w:rsidRPr="002558A8">
        <w:rPr>
          <w:rFonts w:ascii="仿宋" w:eastAsia="仿宋" w:hAnsi="仿宋" w:cs="Times New Roman"/>
          <w:color w:val="000000"/>
          <w:sz w:val="24"/>
          <w:szCs w:val="24"/>
        </w:rPr>
        <w:t>物理</w:t>
      </w:r>
      <w:r w:rsidR="0037733F" w:rsidRPr="002558A8">
        <w:rPr>
          <w:rFonts w:ascii="仿宋" w:eastAsia="仿宋" w:hAnsi="仿宋" w:cs="Times New Roman"/>
          <w:color w:val="000000"/>
          <w:sz w:val="24"/>
          <w:szCs w:val="24"/>
        </w:rPr>
        <w:t>教学</w:t>
      </w:r>
      <w:r w:rsidRPr="002558A8">
        <w:rPr>
          <w:rFonts w:ascii="仿宋" w:eastAsia="仿宋" w:hAnsi="仿宋" w:cs="Times New Roman"/>
          <w:color w:val="000000"/>
          <w:sz w:val="24"/>
          <w:szCs w:val="24"/>
        </w:rPr>
        <w:t>希望学生剩下的是什么？物理学研究的事实和结论可能被学生忘记，但物理学研究的思想方法、研究态度一定能够长久地支持学生的学习、生活和工作，是不会“还给”物理教师的。这些被学生终身保持的，成为他们行为习惯的就是一个人的基本素养，培养学生的物理学核心素养和关键能力才是中学物理</w:t>
      </w:r>
      <w:r w:rsidR="0037733F" w:rsidRPr="002558A8">
        <w:rPr>
          <w:rFonts w:ascii="仿宋" w:eastAsia="仿宋" w:hAnsi="仿宋" w:cs="Times New Roman"/>
          <w:color w:val="000000"/>
          <w:sz w:val="24"/>
          <w:szCs w:val="24"/>
        </w:rPr>
        <w:t>教育</w:t>
      </w:r>
      <w:r w:rsidRPr="002558A8">
        <w:rPr>
          <w:rFonts w:ascii="仿宋" w:eastAsia="仿宋" w:hAnsi="仿宋" w:cs="Times New Roman"/>
          <w:color w:val="000000"/>
          <w:sz w:val="24"/>
          <w:szCs w:val="24"/>
        </w:rPr>
        <w:t>的价值所在。</w:t>
      </w:r>
    </w:p>
    <w:p w:rsidR="0037733F" w:rsidRPr="002558A8" w:rsidRDefault="009870EF"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color w:val="000000"/>
          <w:sz w:val="24"/>
          <w:szCs w:val="24"/>
        </w:rPr>
        <w:t>反观当前的中学物理课堂中，许多教师为应付考试的需要，往往“赶进度”，注重“关键考点”的教学，这样的方法使得学生难以进行有意义的知识组织，在“关键考点”之外通常只</w:t>
      </w:r>
      <w:r w:rsidRPr="002558A8">
        <w:rPr>
          <w:rFonts w:ascii="仿宋" w:eastAsia="仿宋" w:hAnsi="仿宋" w:cs="Times New Roman"/>
          <w:color w:val="000000"/>
          <w:sz w:val="24"/>
          <w:szCs w:val="24"/>
        </w:rPr>
        <w:lastRenderedPageBreak/>
        <w:t>是能触及一些表面性的事实和结论。然而关注事实记忆的课程终将被完全遗忘，这就是学生“全都还给老师了”的原因所在。</w:t>
      </w:r>
    </w:p>
    <w:p w:rsidR="001047A8" w:rsidRPr="002558A8" w:rsidRDefault="001047A8" w:rsidP="002558A8">
      <w:pPr>
        <w:spacing w:line="360" w:lineRule="auto"/>
        <w:ind w:firstLineChars="200" w:firstLine="482"/>
        <w:rPr>
          <w:rFonts w:ascii="仿宋" w:eastAsia="仿宋" w:hAnsi="仿宋" w:cs="Times New Roman"/>
          <w:b/>
          <w:color w:val="000000"/>
          <w:sz w:val="24"/>
          <w:szCs w:val="24"/>
        </w:rPr>
      </w:pPr>
      <w:r w:rsidRPr="002558A8">
        <w:rPr>
          <w:rFonts w:ascii="仿宋" w:eastAsia="仿宋" w:hAnsi="仿宋" w:cs="Times New Roman"/>
          <w:b/>
          <w:color w:val="000000"/>
          <w:sz w:val="24"/>
          <w:szCs w:val="24"/>
        </w:rPr>
        <w:t>3.课堂教学改革</w:t>
      </w:r>
      <w:r w:rsidR="00665A1C" w:rsidRPr="002558A8">
        <w:rPr>
          <w:rFonts w:ascii="仿宋" w:eastAsia="仿宋" w:hAnsi="仿宋" w:cs="Times New Roman"/>
          <w:b/>
          <w:color w:val="000000"/>
          <w:sz w:val="24"/>
          <w:szCs w:val="24"/>
        </w:rPr>
        <w:t>多年，</w:t>
      </w:r>
      <w:r w:rsidR="007A0B40" w:rsidRPr="002558A8">
        <w:rPr>
          <w:rFonts w:ascii="仿宋" w:eastAsia="仿宋" w:hAnsi="仿宋" w:cs="Times New Roman" w:hint="eastAsia"/>
          <w:b/>
          <w:color w:val="000000"/>
          <w:sz w:val="24"/>
          <w:szCs w:val="24"/>
        </w:rPr>
        <w:t>组内年轻教师</w:t>
      </w:r>
      <w:r w:rsidR="007D7174" w:rsidRPr="002558A8">
        <w:rPr>
          <w:rFonts w:ascii="仿宋" w:eastAsia="仿宋" w:hAnsi="仿宋" w:cs="Times New Roman" w:hint="eastAsia"/>
          <w:b/>
          <w:color w:val="000000"/>
          <w:sz w:val="24"/>
          <w:szCs w:val="24"/>
        </w:rPr>
        <w:t>敢于实践踌躇满怀</w:t>
      </w:r>
      <w:r w:rsidR="007A0B40" w:rsidRPr="002558A8">
        <w:rPr>
          <w:rFonts w:ascii="仿宋" w:eastAsia="仿宋" w:hAnsi="仿宋" w:cs="Times New Roman" w:hint="eastAsia"/>
          <w:color w:val="000000"/>
          <w:sz w:val="24"/>
          <w:szCs w:val="24"/>
        </w:rPr>
        <w:t>，</w:t>
      </w:r>
      <w:r w:rsidR="007A0B40" w:rsidRPr="002558A8">
        <w:rPr>
          <w:rFonts w:ascii="仿宋" w:eastAsia="仿宋" w:hAnsi="仿宋" w:cs="Times New Roman" w:hint="eastAsia"/>
          <w:b/>
          <w:color w:val="000000"/>
          <w:sz w:val="24"/>
          <w:szCs w:val="24"/>
        </w:rPr>
        <w:t>老教师为保成绩难舍熟路</w:t>
      </w:r>
    </w:p>
    <w:p w:rsidR="001047A8" w:rsidRPr="002558A8" w:rsidRDefault="001047A8"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color w:val="000000"/>
          <w:sz w:val="24"/>
          <w:szCs w:val="24"/>
        </w:rPr>
        <w:t>近年来，我组</w:t>
      </w:r>
      <w:r w:rsidR="005C725E" w:rsidRPr="002558A8">
        <w:rPr>
          <w:rFonts w:ascii="仿宋" w:eastAsia="仿宋" w:hAnsi="仿宋" w:cs="Times New Roman" w:hint="eastAsia"/>
          <w:color w:val="000000"/>
          <w:sz w:val="24"/>
          <w:szCs w:val="24"/>
        </w:rPr>
        <w:t>一些年轻</w:t>
      </w:r>
      <w:r w:rsidRPr="002558A8">
        <w:rPr>
          <w:rFonts w:ascii="仿宋" w:eastAsia="仿宋" w:hAnsi="仿宋" w:cs="Times New Roman"/>
          <w:color w:val="000000"/>
          <w:sz w:val="24"/>
          <w:szCs w:val="24"/>
        </w:rPr>
        <w:t>教师</w:t>
      </w:r>
      <w:r w:rsidR="005C725E" w:rsidRPr="002558A8">
        <w:rPr>
          <w:rFonts w:ascii="仿宋" w:eastAsia="仿宋" w:hAnsi="仿宋" w:cs="Times New Roman" w:hint="eastAsia"/>
          <w:color w:val="000000"/>
          <w:sz w:val="24"/>
          <w:szCs w:val="24"/>
        </w:rPr>
        <w:t>大胆</w:t>
      </w:r>
      <w:r w:rsidRPr="002558A8">
        <w:rPr>
          <w:rFonts w:ascii="仿宋" w:eastAsia="仿宋" w:hAnsi="仿宋" w:cs="Times New Roman"/>
          <w:color w:val="000000"/>
          <w:sz w:val="24"/>
          <w:szCs w:val="24"/>
        </w:rPr>
        <w:t>尝试教学改革实验，虽然取得了一些成效</w:t>
      </w:r>
      <w:r w:rsidR="005C725E" w:rsidRPr="002558A8">
        <w:rPr>
          <w:rFonts w:ascii="仿宋" w:eastAsia="仿宋" w:hAnsi="仿宋" w:cs="Times New Roman" w:hint="eastAsia"/>
          <w:color w:val="000000"/>
          <w:sz w:val="24"/>
          <w:szCs w:val="24"/>
        </w:rPr>
        <w:t>，</w:t>
      </w:r>
      <w:r w:rsidR="00FB1912" w:rsidRPr="002558A8">
        <w:rPr>
          <w:rFonts w:ascii="仿宋" w:eastAsia="仿宋" w:hAnsi="仿宋" w:cs="Times New Roman" w:hint="eastAsia"/>
          <w:color w:val="000000"/>
          <w:sz w:val="24"/>
          <w:szCs w:val="24"/>
        </w:rPr>
        <w:t>但</w:t>
      </w:r>
      <w:r w:rsidR="00FB1912" w:rsidRPr="002558A8">
        <w:rPr>
          <w:rFonts w:ascii="仿宋" w:eastAsia="仿宋" w:hAnsi="仿宋" w:cs="Times New Roman"/>
          <w:color w:val="000000"/>
          <w:sz w:val="24"/>
          <w:szCs w:val="24"/>
        </w:rPr>
        <w:t>由于各种原因，</w:t>
      </w:r>
      <w:r w:rsidR="005C725E" w:rsidRPr="002558A8">
        <w:rPr>
          <w:rFonts w:ascii="仿宋" w:eastAsia="仿宋" w:hAnsi="仿宋" w:cs="Times New Roman" w:hint="eastAsia"/>
          <w:color w:val="000000"/>
          <w:sz w:val="24"/>
          <w:szCs w:val="24"/>
        </w:rPr>
        <w:t>与坚守传统教学的老师们相比，教学效果相差不大，看不出明显的效果。</w:t>
      </w:r>
      <w:r w:rsidR="00FB1912" w:rsidRPr="002558A8">
        <w:rPr>
          <w:rFonts w:ascii="仿宋" w:eastAsia="仿宋" w:hAnsi="仿宋" w:cs="Times New Roman"/>
          <w:color w:val="000000"/>
          <w:sz w:val="24"/>
          <w:szCs w:val="24"/>
        </w:rPr>
        <w:t>学生生源逐年下降，教学质量的提高迫在眉睫，要求进一步搞好课堂教学改革。</w:t>
      </w:r>
      <w:r w:rsidR="00FB1912" w:rsidRPr="002558A8">
        <w:rPr>
          <w:rFonts w:ascii="仿宋" w:eastAsia="仿宋" w:hAnsi="仿宋" w:cs="Times New Roman" w:hint="eastAsia"/>
          <w:color w:val="000000"/>
          <w:sz w:val="24"/>
          <w:szCs w:val="24"/>
        </w:rPr>
        <w:t>因此</w:t>
      </w:r>
      <w:r w:rsidR="00FB1912" w:rsidRPr="002558A8">
        <w:rPr>
          <w:rFonts w:ascii="仿宋" w:eastAsia="仿宋" w:hAnsi="仿宋" w:cs="Times New Roman"/>
          <w:color w:val="000000"/>
          <w:sz w:val="24"/>
          <w:szCs w:val="24"/>
        </w:rPr>
        <w:t>许多老师为了抓升学率难以改变观念固守陈规，观念不转变要进行课改几乎是不可能的。</w:t>
      </w:r>
    </w:p>
    <w:p w:rsidR="001047A8" w:rsidRPr="002558A8" w:rsidRDefault="007A0B40"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到底课堂教学改革对教学效果的影响在哪里？</w:t>
      </w:r>
      <w:r w:rsidR="001047A8" w:rsidRPr="002558A8">
        <w:rPr>
          <w:rFonts w:ascii="仿宋" w:eastAsia="仿宋" w:hAnsi="仿宋" w:cs="Times New Roman"/>
          <w:color w:val="000000"/>
          <w:sz w:val="24"/>
          <w:szCs w:val="24"/>
        </w:rPr>
        <w:t>素质教育已经“喊”了一些年了，但是在推行过程中相当缓慢，受考试制度指挥棒的影响，老师</w:t>
      </w:r>
      <w:r w:rsidR="00665A1C" w:rsidRPr="002558A8">
        <w:rPr>
          <w:rFonts w:ascii="仿宋" w:eastAsia="仿宋" w:hAnsi="仿宋" w:cs="Times New Roman"/>
          <w:color w:val="000000"/>
          <w:sz w:val="24"/>
          <w:szCs w:val="24"/>
        </w:rPr>
        <w:t>表面上认可</w:t>
      </w:r>
      <w:r w:rsidR="001047A8" w:rsidRPr="002558A8">
        <w:rPr>
          <w:rFonts w:ascii="仿宋" w:eastAsia="仿宋" w:hAnsi="仿宋" w:cs="Times New Roman"/>
          <w:color w:val="000000"/>
          <w:sz w:val="24"/>
          <w:szCs w:val="24"/>
        </w:rPr>
        <w:t>学生是主体，教师是引路人，在课堂教学改革要还学生以课堂和学习的自主权，</w:t>
      </w:r>
      <w:r w:rsidR="00665A1C" w:rsidRPr="002558A8">
        <w:rPr>
          <w:rFonts w:ascii="仿宋" w:eastAsia="仿宋" w:hAnsi="仿宋" w:cs="Times New Roman"/>
          <w:color w:val="000000"/>
          <w:sz w:val="24"/>
          <w:szCs w:val="24"/>
        </w:rPr>
        <w:t>但是能</w:t>
      </w:r>
      <w:r w:rsidR="001047A8" w:rsidRPr="002558A8">
        <w:rPr>
          <w:rFonts w:ascii="仿宋" w:eastAsia="仿宋" w:hAnsi="仿宋" w:cs="Times New Roman"/>
          <w:color w:val="000000"/>
          <w:sz w:val="24"/>
          <w:szCs w:val="24"/>
        </w:rPr>
        <w:t>真正发挥学生的主体作用，真正把“读书权”交给学生，相信每一个学生都能学好</w:t>
      </w:r>
      <w:r w:rsidR="00665A1C" w:rsidRPr="002558A8">
        <w:rPr>
          <w:rFonts w:ascii="仿宋" w:eastAsia="仿宋" w:hAnsi="仿宋" w:cs="Times New Roman"/>
          <w:color w:val="000000"/>
          <w:sz w:val="24"/>
          <w:szCs w:val="24"/>
        </w:rPr>
        <w:t>的课堂教学很少</w:t>
      </w:r>
      <w:r w:rsidR="001047A8" w:rsidRPr="002558A8">
        <w:rPr>
          <w:rFonts w:ascii="仿宋" w:eastAsia="仿宋" w:hAnsi="仿宋" w:cs="Times New Roman"/>
          <w:color w:val="000000"/>
          <w:sz w:val="24"/>
          <w:szCs w:val="24"/>
        </w:rPr>
        <w:t>。</w:t>
      </w:r>
      <w:r w:rsidR="00092CB9" w:rsidRPr="002558A8">
        <w:rPr>
          <w:rFonts w:ascii="仿宋" w:eastAsia="仿宋" w:hAnsi="仿宋" w:cs="Times New Roman"/>
          <w:color w:val="000000"/>
          <w:sz w:val="24"/>
          <w:szCs w:val="24"/>
        </w:rPr>
        <w:t>通过课题研究让</w:t>
      </w:r>
      <w:r w:rsidR="00665A1C" w:rsidRPr="002558A8">
        <w:rPr>
          <w:rFonts w:ascii="仿宋" w:eastAsia="仿宋" w:hAnsi="仿宋" w:cs="Times New Roman"/>
          <w:color w:val="000000"/>
          <w:sz w:val="24"/>
          <w:szCs w:val="24"/>
        </w:rPr>
        <w:t>教师</w:t>
      </w:r>
      <w:r w:rsidR="00092CB9" w:rsidRPr="002558A8">
        <w:rPr>
          <w:rFonts w:ascii="仿宋" w:eastAsia="仿宋" w:hAnsi="仿宋" w:cs="Times New Roman"/>
          <w:color w:val="000000"/>
          <w:sz w:val="24"/>
          <w:szCs w:val="24"/>
        </w:rPr>
        <w:t>深度践行课堂教学改革，亲身感受到课堂教学改革的成效</w:t>
      </w:r>
      <w:r w:rsidR="00665A1C" w:rsidRPr="002558A8">
        <w:rPr>
          <w:rFonts w:ascii="仿宋" w:eastAsia="仿宋" w:hAnsi="仿宋" w:cs="Times New Roman"/>
          <w:color w:val="000000"/>
          <w:sz w:val="24"/>
          <w:szCs w:val="24"/>
        </w:rPr>
        <w:t>，</w:t>
      </w:r>
      <w:r w:rsidR="00092CB9" w:rsidRPr="002558A8">
        <w:rPr>
          <w:rFonts w:ascii="仿宋" w:eastAsia="仿宋" w:hAnsi="仿宋" w:cs="Times New Roman"/>
          <w:color w:val="000000"/>
          <w:sz w:val="24"/>
          <w:szCs w:val="24"/>
        </w:rPr>
        <w:t>从心底认可和接受，</w:t>
      </w:r>
      <w:r w:rsidR="001047A8" w:rsidRPr="002558A8">
        <w:rPr>
          <w:rFonts w:ascii="仿宋" w:eastAsia="仿宋" w:hAnsi="仿宋" w:cs="Times New Roman"/>
          <w:color w:val="000000"/>
          <w:sz w:val="24"/>
          <w:szCs w:val="24"/>
        </w:rPr>
        <w:t>教学改革才能进行到底。</w:t>
      </w:r>
    </w:p>
    <w:p w:rsidR="00F04394" w:rsidRPr="002558A8" w:rsidRDefault="00F04394" w:rsidP="002558A8">
      <w:pPr>
        <w:spacing w:line="360" w:lineRule="auto"/>
        <w:ind w:firstLine="420"/>
        <w:rPr>
          <w:rFonts w:ascii="仿宋" w:eastAsia="仿宋" w:hAnsi="仿宋" w:cs="Times New Roman"/>
          <w:b/>
          <w:sz w:val="24"/>
          <w:szCs w:val="24"/>
        </w:rPr>
      </w:pPr>
      <w:r w:rsidRPr="002558A8">
        <w:rPr>
          <w:rFonts w:ascii="仿宋" w:eastAsia="仿宋" w:hAnsi="仿宋" w:cs="Times New Roman" w:hint="eastAsia"/>
          <w:b/>
          <w:sz w:val="24"/>
          <w:szCs w:val="24"/>
        </w:rPr>
        <w:t>（二）本课题研究问题提出的依据</w:t>
      </w:r>
    </w:p>
    <w:p w:rsidR="00F04394" w:rsidRPr="002558A8" w:rsidRDefault="00F04394" w:rsidP="002558A8">
      <w:pPr>
        <w:spacing w:line="360" w:lineRule="auto"/>
        <w:ind w:firstLineChars="200" w:firstLine="482"/>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1．政策依据</w:t>
      </w:r>
    </w:p>
    <w:p w:rsidR="00F04394" w:rsidRPr="002558A8" w:rsidRDefault="00F04394" w:rsidP="002558A8">
      <w:pPr>
        <w:spacing w:line="360" w:lineRule="auto"/>
        <w:ind w:firstLineChars="196" w:firstLine="472"/>
        <w:rPr>
          <w:rFonts w:ascii="仿宋" w:eastAsia="仿宋" w:hAnsi="仿宋" w:cs="Times New Roman"/>
          <w:color w:val="000000"/>
          <w:sz w:val="24"/>
          <w:szCs w:val="24"/>
        </w:rPr>
      </w:pPr>
      <w:r w:rsidRPr="002558A8">
        <w:rPr>
          <w:rFonts w:ascii="仿宋" w:eastAsia="仿宋" w:hAnsi="仿宋" w:cs="Times New Roman" w:hint="eastAsia"/>
          <w:b/>
          <w:bCs/>
          <w:color w:val="000000"/>
          <w:sz w:val="24"/>
          <w:szCs w:val="24"/>
        </w:rPr>
        <w:t>（1）《</w:t>
      </w:r>
      <w:r w:rsidR="008A7BCA" w:rsidRPr="002558A8">
        <w:rPr>
          <w:rFonts w:ascii="仿宋" w:eastAsia="仿宋" w:hAnsi="仿宋" w:cs="Times New Roman" w:hint="eastAsia"/>
          <w:b/>
          <w:bCs/>
          <w:color w:val="000000"/>
          <w:sz w:val="24"/>
          <w:szCs w:val="24"/>
        </w:rPr>
        <w:t>初中物理课程标准</w:t>
      </w:r>
      <w:r w:rsidRPr="002558A8">
        <w:rPr>
          <w:rFonts w:ascii="仿宋" w:eastAsia="仿宋" w:hAnsi="仿宋" w:cs="Times New Roman" w:hint="eastAsia"/>
          <w:b/>
          <w:bCs/>
          <w:color w:val="000000"/>
          <w:sz w:val="24"/>
          <w:szCs w:val="24"/>
        </w:rPr>
        <w:t>》</w:t>
      </w:r>
      <w:r w:rsidR="008A7BCA" w:rsidRPr="002558A8">
        <w:rPr>
          <w:rFonts w:ascii="仿宋" w:eastAsia="仿宋" w:hAnsi="仿宋" w:cs="Times New Roman" w:hint="eastAsia"/>
          <w:bCs/>
          <w:color w:val="000000"/>
          <w:sz w:val="24"/>
          <w:szCs w:val="24"/>
        </w:rPr>
        <w:t>(2011年版)</w:t>
      </w:r>
      <w:r w:rsidRPr="002558A8">
        <w:rPr>
          <w:rFonts w:ascii="仿宋" w:eastAsia="仿宋" w:hAnsi="仿宋" w:cs="Times New Roman" w:hint="eastAsia"/>
          <w:color w:val="000000"/>
          <w:sz w:val="24"/>
          <w:szCs w:val="24"/>
        </w:rPr>
        <w:t>：</w:t>
      </w:r>
    </w:p>
    <w:p w:rsidR="00FE167F" w:rsidRPr="002558A8" w:rsidRDefault="00FE167F" w:rsidP="002558A8">
      <w:pPr>
        <w:spacing w:line="360" w:lineRule="auto"/>
        <w:ind w:firstLineChars="196" w:firstLine="470"/>
        <w:jc w:val="left"/>
        <w:rPr>
          <w:rFonts w:ascii="仿宋" w:eastAsia="仿宋" w:hAnsi="仿宋" w:cs="Times New Roman"/>
          <w:color w:val="000000"/>
          <w:sz w:val="24"/>
          <w:szCs w:val="24"/>
        </w:rPr>
      </w:pPr>
      <w:r w:rsidRPr="002558A8">
        <w:rPr>
          <w:rFonts w:ascii="仿宋" w:eastAsia="仿宋" w:hAnsi="仿宋" w:cs="Times New Roman"/>
          <w:color w:val="000000"/>
          <w:sz w:val="24"/>
          <w:szCs w:val="24"/>
        </w:rPr>
        <w:t>“面向全体学生，提高学生科学素养。以学生终身发展为本，以提高全体学生科学素养为目标，为每个学生的学习与发展提供平等机会，关注学生的个体差异，使每个学生学习科学的潜能得到发展。”</w:t>
      </w:r>
    </w:p>
    <w:p w:rsidR="00FE167F" w:rsidRPr="002558A8" w:rsidRDefault="00FE167F" w:rsidP="002558A8">
      <w:pPr>
        <w:spacing w:line="360" w:lineRule="auto"/>
        <w:ind w:firstLineChars="196" w:firstLine="470"/>
        <w:jc w:val="left"/>
        <w:rPr>
          <w:rFonts w:ascii="仿宋" w:eastAsia="仿宋" w:hAnsi="仿宋" w:cs="Times New Roman"/>
          <w:color w:val="000000"/>
          <w:sz w:val="24"/>
          <w:szCs w:val="24"/>
        </w:rPr>
      </w:pPr>
      <w:r w:rsidRPr="002558A8">
        <w:rPr>
          <w:rFonts w:ascii="仿宋" w:eastAsia="仿宋" w:hAnsi="仿宋" w:cs="宋体" w:hint="eastAsia"/>
          <w:color w:val="000000"/>
          <w:sz w:val="24"/>
          <w:szCs w:val="24"/>
        </w:rPr>
        <w:t>“</w:t>
      </w:r>
      <w:r w:rsidRPr="002558A8">
        <w:rPr>
          <w:rFonts w:ascii="仿宋" w:eastAsia="仿宋" w:hAnsi="仿宋" w:cs="Times New Roman"/>
          <w:color w:val="000000"/>
          <w:sz w:val="24"/>
          <w:szCs w:val="24"/>
        </w:rPr>
        <w:t>从生活走向物理，从物理走向社会。贴近学生生活，符合学生认知特点，激发并保持学生的学习兴趣，让学生通过学习和探索掌握物理学的基础知识与基本技能，并能将其运用于实践，为以后的学习、生活和工作打下基础。”</w:t>
      </w:r>
    </w:p>
    <w:p w:rsidR="00FE167F" w:rsidRPr="002558A8" w:rsidRDefault="00FE167F" w:rsidP="002558A8">
      <w:pPr>
        <w:spacing w:line="360" w:lineRule="auto"/>
        <w:ind w:firstLineChars="196" w:firstLine="470"/>
        <w:jc w:val="left"/>
        <w:rPr>
          <w:rFonts w:ascii="仿宋" w:eastAsia="仿宋" w:hAnsi="仿宋" w:cs="Times New Roman"/>
          <w:color w:val="000000"/>
          <w:sz w:val="24"/>
          <w:szCs w:val="24"/>
        </w:rPr>
      </w:pPr>
      <w:r w:rsidRPr="002558A8">
        <w:rPr>
          <w:rFonts w:ascii="仿宋" w:eastAsia="仿宋" w:hAnsi="仿宋" w:cs="宋体" w:hint="eastAsia"/>
          <w:color w:val="000000"/>
          <w:sz w:val="24"/>
          <w:szCs w:val="24"/>
        </w:rPr>
        <w:t xml:space="preserve"> “</w:t>
      </w:r>
      <w:r w:rsidRPr="002558A8">
        <w:rPr>
          <w:rFonts w:ascii="仿宋" w:eastAsia="仿宋" w:hAnsi="仿宋" w:cs="Times New Roman"/>
          <w:color w:val="000000"/>
          <w:sz w:val="24"/>
          <w:szCs w:val="24"/>
        </w:rPr>
        <w:t xml:space="preserve">提倡教学方式多样化，注重科学探究。在教学中，根据教学目标、教学内容及教学对象灵活采用教学方式，提倡教学方式多样化。注重采用探究式的教学方法，让学生经历科学探究过程，学习科学研究方法，培养其创新精神和实践能力。鼓励在物理教学中合理运用信息技术。” </w:t>
      </w:r>
    </w:p>
    <w:p w:rsidR="00F04394" w:rsidRPr="002558A8" w:rsidRDefault="00F04394" w:rsidP="002558A8">
      <w:pPr>
        <w:spacing w:line="360" w:lineRule="auto"/>
        <w:ind w:firstLineChars="196" w:firstLine="472"/>
        <w:rPr>
          <w:rFonts w:ascii="仿宋" w:eastAsia="仿宋" w:hAnsi="仿宋" w:cs="Times New Roman"/>
          <w:color w:val="000000"/>
          <w:sz w:val="24"/>
          <w:szCs w:val="24"/>
        </w:rPr>
      </w:pPr>
      <w:r w:rsidRPr="002558A8">
        <w:rPr>
          <w:rFonts w:ascii="仿宋" w:eastAsia="仿宋" w:hAnsi="仿宋" w:cs="Times New Roman" w:hint="eastAsia"/>
          <w:b/>
          <w:bCs/>
          <w:color w:val="000000"/>
          <w:sz w:val="24"/>
          <w:szCs w:val="24"/>
        </w:rPr>
        <w:t>（2）《</w:t>
      </w:r>
      <w:r w:rsidR="008A7BCA" w:rsidRPr="002558A8">
        <w:rPr>
          <w:rFonts w:ascii="仿宋" w:eastAsia="仿宋" w:hAnsi="仿宋" w:cs="Times New Roman" w:hint="eastAsia"/>
          <w:b/>
          <w:bCs/>
          <w:color w:val="000000"/>
          <w:sz w:val="24"/>
          <w:szCs w:val="24"/>
        </w:rPr>
        <w:t>北京市教育委员会关于印发北京市基础教育部分学科教学改进意见</w:t>
      </w:r>
      <w:r w:rsidRPr="002558A8">
        <w:rPr>
          <w:rFonts w:ascii="仿宋" w:eastAsia="仿宋" w:hAnsi="仿宋" w:cs="Times New Roman" w:hint="eastAsia"/>
          <w:b/>
          <w:bCs/>
          <w:color w:val="000000"/>
          <w:sz w:val="24"/>
          <w:szCs w:val="24"/>
        </w:rPr>
        <w:t>》</w:t>
      </w:r>
      <w:r w:rsidRPr="002558A8">
        <w:rPr>
          <w:rFonts w:ascii="仿宋" w:eastAsia="仿宋" w:hAnsi="仿宋" w:cs="Times New Roman" w:hint="eastAsia"/>
          <w:color w:val="000000"/>
          <w:sz w:val="24"/>
          <w:szCs w:val="24"/>
        </w:rPr>
        <w:t>(</w:t>
      </w:r>
      <w:r w:rsidR="00FE167F" w:rsidRPr="002558A8">
        <w:rPr>
          <w:rFonts w:ascii="仿宋" w:eastAsia="仿宋" w:hAnsi="仿宋" w:cs="Times New Roman" w:hint="eastAsia"/>
          <w:color w:val="000000"/>
          <w:sz w:val="24"/>
          <w:szCs w:val="24"/>
        </w:rPr>
        <w:t>京教基二〔2014〕22号</w:t>
      </w:r>
      <w:r w:rsidRPr="002558A8">
        <w:rPr>
          <w:rFonts w:ascii="仿宋" w:eastAsia="仿宋" w:hAnsi="仿宋" w:cs="Times New Roman" w:hint="eastAsia"/>
          <w:color w:val="000000"/>
          <w:sz w:val="24"/>
          <w:szCs w:val="24"/>
        </w:rPr>
        <w:t>)：</w:t>
      </w:r>
    </w:p>
    <w:p w:rsidR="004605F8" w:rsidRPr="002558A8" w:rsidRDefault="00FE167F"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“鼓励运用多样化教学方式。要采用多样化教学方式，丰富课堂教学的实现形式，倡导“玩</w:t>
      </w:r>
      <w:r w:rsidRPr="002558A8">
        <w:rPr>
          <w:rFonts w:ascii="仿宋" w:eastAsia="仿宋" w:hAnsi="仿宋" w:cs="Times New Roman" w:hint="eastAsia"/>
          <w:color w:val="000000"/>
          <w:sz w:val="24"/>
          <w:szCs w:val="24"/>
        </w:rPr>
        <w:lastRenderedPageBreak/>
        <w:t>中学”、“做中学”，为学生提供丰富的体验、合作、探究类的学习活动。支持走班、走校以及网络在线的个性化学习，加强与社会教育机构的合作，通过购买服务，市、区县两级共同推动整合博物馆、科技馆、大学实验室和图书馆等社会资源，在市、区县、学校网站上为学生提供综合实践活动菜单式服务。”</w:t>
      </w:r>
    </w:p>
    <w:p w:rsidR="00FE167F" w:rsidRPr="002558A8" w:rsidRDefault="00FE167F"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“选择综合性主题，整合物理、化学、生物、地理等学科知识内容和能力培养，采用观察、实验、制作、参观、调查等活动方式，引导学生体验科学与生活的联系，体验科学方法的应用。”</w:t>
      </w:r>
    </w:p>
    <w:p w:rsidR="00FE167F" w:rsidRPr="002558A8" w:rsidRDefault="00FE167F"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“强调在实践中学习科学知识。充分利用学生日常生活中的科学问题，组织学生开展探究学习活动，激发学生的想象力和创造力，保护和激发学生的好奇心和求知欲，为学生创设独立思考和实践的机会。”</w:t>
      </w:r>
    </w:p>
    <w:p w:rsidR="00FE167F" w:rsidRPr="002558A8" w:rsidRDefault="00FE167F"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“加强实验教学，确保完成课程标准中规定的学生必做实验,指导学生在探究、应用过程中体会概念之间的联系，深化认识和理解。”</w:t>
      </w:r>
    </w:p>
    <w:p w:rsidR="007A5E53" w:rsidRPr="002558A8" w:rsidRDefault="007A5E53" w:rsidP="002558A8">
      <w:pPr>
        <w:spacing w:line="360" w:lineRule="auto"/>
        <w:ind w:firstLineChars="200" w:firstLine="482"/>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2．理论依据</w:t>
      </w:r>
    </w:p>
    <w:p w:rsidR="007A5E53" w:rsidRPr="002558A8" w:rsidRDefault="007A5E53" w:rsidP="002558A8">
      <w:pPr>
        <w:spacing w:line="360" w:lineRule="auto"/>
        <w:ind w:firstLineChars="200" w:firstLine="482"/>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（1）布鲁纳的以认知结构为中心的课程理论</w:t>
      </w:r>
    </w:p>
    <w:p w:rsidR="007A5E53" w:rsidRPr="002558A8" w:rsidRDefault="007A5E53"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布鲁纳的以认知结构为中心的课程理论布鲁纳认为：人的认知活动是按照一定阶段的顺序形成和发展的心理结构来进行的，这种心理结构就是认知结构。学习者通过把新的信息和以前构成的心理结构联系起来，建构自己的知识。他赞同行为主义关于强化作用的观点，但他认为启发学生自我强化更为重要。同时，他还认为要让学习学科知识的基本结构，并按照学习者的不同发展阶段的特点进行学习。</w:t>
      </w:r>
    </w:p>
    <w:p w:rsidR="007A5E53" w:rsidRPr="002558A8" w:rsidRDefault="007A5E53" w:rsidP="002558A8">
      <w:pPr>
        <w:spacing w:line="360" w:lineRule="auto"/>
        <w:ind w:firstLineChars="200" w:firstLine="482"/>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 xml:space="preserve">（2）赞可夫的发展教学理论 </w:t>
      </w:r>
    </w:p>
    <w:p w:rsidR="007A5E53" w:rsidRPr="002558A8" w:rsidRDefault="007A5E53"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赞可夫认为，首先，要把一般发展作为教学的出发点和归宿，“以最好的教学效果，来促进学生的一般发展”。其次，要把教学目标确定在学生的“最近发展区”之内，也就是教学要有一定的难度，让学生“跳一跳”才能摘到“桃子”，认为“只有当教学走在发展前面的时候，这才是最好的教学”。基于此，赞可夫提出了发展教学理论的教学原则：以高难度进行教学、以高速度进行教学、理论知识起主导作用、使学生理解学习过程、使全班学生包括后进生都得到发展。</w:t>
      </w:r>
    </w:p>
    <w:p w:rsidR="007A5E53" w:rsidRPr="002558A8" w:rsidRDefault="007A5E53" w:rsidP="002558A8">
      <w:pPr>
        <w:spacing w:line="360" w:lineRule="auto"/>
        <w:ind w:firstLineChars="200" w:firstLine="482"/>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w:t>
      </w:r>
      <w:r w:rsidR="00203182" w:rsidRPr="002558A8">
        <w:rPr>
          <w:rFonts w:ascii="仿宋" w:eastAsia="仿宋" w:hAnsi="仿宋" w:cs="Times New Roman" w:hint="eastAsia"/>
          <w:b/>
          <w:color w:val="000000"/>
          <w:sz w:val="24"/>
          <w:szCs w:val="24"/>
        </w:rPr>
        <w:t>3</w:t>
      </w:r>
      <w:r w:rsidRPr="002558A8">
        <w:rPr>
          <w:rFonts w:ascii="仿宋" w:eastAsia="仿宋" w:hAnsi="仿宋" w:cs="Times New Roman" w:hint="eastAsia"/>
          <w:b/>
          <w:color w:val="000000"/>
          <w:sz w:val="24"/>
          <w:szCs w:val="24"/>
        </w:rPr>
        <w:t>）教育研究方法理论</w:t>
      </w:r>
    </w:p>
    <w:p w:rsidR="008A7BCA" w:rsidRPr="002558A8" w:rsidRDefault="007A5E53" w:rsidP="002558A8">
      <w:pPr>
        <w:spacing w:line="360" w:lineRule="auto"/>
        <w:ind w:firstLineChars="200" w:firstLine="480"/>
        <w:rPr>
          <w:rFonts w:ascii="仿宋" w:eastAsia="仿宋" w:hAnsi="仿宋" w:cs="Times New Roman"/>
          <w:color w:val="000000"/>
          <w:sz w:val="24"/>
          <w:szCs w:val="24"/>
        </w:rPr>
      </w:pPr>
      <w:r w:rsidRPr="002558A8">
        <w:rPr>
          <w:rFonts w:ascii="仿宋" w:eastAsia="仿宋" w:hAnsi="仿宋" w:cs="Times New Roman"/>
          <w:color w:val="000000"/>
          <w:sz w:val="24"/>
          <w:szCs w:val="24"/>
        </w:rPr>
        <w:t>教育研究方法是按照某种途径，有组织、有计划地、系统地进行教育研究和构建教育理论的方式，是在以教育现象为对象、以科学方法为手段，遵循一定的研究程序，以获得教育科学规律性知识为目标的一整套系统研究过程。它同样是一个认识过程，其结果是解释或预测、发</w:t>
      </w:r>
      <w:r w:rsidRPr="002558A8">
        <w:rPr>
          <w:rFonts w:ascii="仿宋" w:eastAsia="仿宋" w:hAnsi="仿宋" w:cs="Times New Roman"/>
          <w:color w:val="000000"/>
          <w:sz w:val="24"/>
          <w:szCs w:val="24"/>
        </w:rPr>
        <w:lastRenderedPageBreak/>
        <w:t>现或发展一定的教育原理、原则和理论。</w:t>
      </w:r>
      <w:r w:rsidRPr="002558A8">
        <w:rPr>
          <w:rFonts w:ascii="仿宋" w:eastAsia="仿宋" w:hAnsi="仿宋" w:cs="Times New Roman" w:hint="eastAsia"/>
          <w:color w:val="000000"/>
          <w:sz w:val="24"/>
          <w:szCs w:val="24"/>
        </w:rPr>
        <w:t>本课题研究所采用的“行动研究法、文献研究法、调查研究法、经验总结法、个案研究法等研究方法，</w:t>
      </w:r>
      <w:r w:rsidRPr="002558A8">
        <w:rPr>
          <w:rFonts w:ascii="仿宋" w:eastAsia="仿宋" w:hAnsi="仿宋" w:cs="Times New Roman"/>
          <w:color w:val="000000"/>
          <w:sz w:val="24"/>
          <w:szCs w:val="24"/>
        </w:rPr>
        <w:t>既是一种知识的体系（思维方式），又是一种行为准则（行为方式）</w:t>
      </w:r>
      <w:r w:rsidRPr="002558A8">
        <w:rPr>
          <w:rFonts w:ascii="仿宋" w:eastAsia="仿宋" w:hAnsi="仿宋" w:cs="Times New Roman" w:hint="eastAsia"/>
          <w:color w:val="000000"/>
          <w:sz w:val="24"/>
          <w:szCs w:val="24"/>
        </w:rPr>
        <w:t>，可以确保本科研究的顺利进行。</w:t>
      </w:r>
    </w:p>
    <w:p w:rsidR="004605F8" w:rsidRPr="002558A8" w:rsidRDefault="004605F8" w:rsidP="002558A8">
      <w:pPr>
        <w:spacing w:line="360" w:lineRule="auto"/>
        <w:ind w:firstLine="420"/>
        <w:rPr>
          <w:rFonts w:ascii="仿宋" w:eastAsia="仿宋" w:hAnsi="仿宋" w:cs="Times New Roman"/>
          <w:b/>
          <w:sz w:val="24"/>
          <w:szCs w:val="24"/>
        </w:rPr>
      </w:pPr>
      <w:r w:rsidRPr="002558A8">
        <w:rPr>
          <w:rFonts w:ascii="仿宋" w:eastAsia="仿宋" w:hAnsi="仿宋" w:cs="Times New Roman" w:hint="eastAsia"/>
          <w:b/>
          <w:sz w:val="24"/>
          <w:szCs w:val="24"/>
        </w:rPr>
        <w:t>二、本课题国内外研究现状</w:t>
      </w:r>
    </w:p>
    <w:p w:rsidR="004605F8" w:rsidRPr="002558A8" w:rsidRDefault="004605F8" w:rsidP="002558A8">
      <w:pPr>
        <w:spacing w:line="360" w:lineRule="auto"/>
        <w:ind w:firstLine="420"/>
        <w:rPr>
          <w:rFonts w:ascii="仿宋" w:eastAsia="仿宋" w:hAnsi="仿宋" w:cs="Times New Roman"/>
          <w:b/>
          <w:sz w:val="24"/>
          <w:szCs w:val="24"/>
        </w:rPr>
      </w:pPr>
      <w:r w:rsidRPr="002558A8">
        <w:rPr>
          <w:rFonts w:ascii="仿宋" w:eastAsia="仿宋" w:hAnsi="仿宋" w:cs="Times New Roman" w:hint="eastAsia"/>
          <w:b/>
          <w:sz w:val="24"/>
          <w:szCs w:val="24"/>
        </w:rPr>
        <w:t>（一）关于“中考改革</w:t>
      </w:r>
      <w:r w:rsidR="00A22FA5" w:rsidRPr="002558A8">
        <w:rPr>
          <w:rFonts w:ascii="仿宋" w:eastAsia="仿宋" w:hAnsi="仿宋" w:cs="Times New Roman" w:hint="eastAsia"/>
          <w:b/>
          <w:sz w:val="24"/>
          <w:szCs w:val="24"/>
        </w:rPr>
        <w:t>和新课程改革</w:t>
      </w:r>
      <w:r w:rsidRPr="002558A8">
        <w:rPr>
          <w:rFonts w:ascii="仿宋" w:eastAsia="仿宋" w:hAnsi="仿宋" w:cs="Times New Roman" w:hint="eastAsia"/>
          <w:b/>
          <w:sz w:val="24"/>
          <w:szCs w:val="24"/>
        </w:rPr>
        <w:t>”</w:t>
      </w:r>
    </w:p>
    <w:p w:rsidR="00717379" w:rsidRPr="002558A8" w:rsidRDefault="00717379"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color w:val="000000"/>
          <w:kern w:val="0"/>
          <w:sz w:val="24"/>
          <w:szCs w:val="24"/>
        </w:rPr>
        <w:t>当前，正在大力推进素质教育，深化课程改革，以提高全体学生的全面素质。 长期以来，由于传统教育影响，中考备考压力及教育自身存在的问题，使学生在课堂中应表现出来的高度自主性、主动性和创造性受到压抑，为了推进素质教育，利于实现学生真实、真正的发展，必须对目前课堂教学中不合理的行为方式和思维方式进行变革，目前，改革课堂教学方式的探索已成为新课改的热点和聚焦点。</w:t>
      </w:r>
    </w:p>
    <w:p w:rsidR="00717379" w:rsidRPr="002558A8" w:rsidRDefault="00717379"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color w:val="000000"/>
          <w:kern w:val="0"/>
          <w:sz w:val="24"/>
          <w:szCs w:val="24"/>
        </w:rPr>
        <w:t>课堂是课程改革的主阵地，真正落实课程改革目标，实施好素质教育的关键是在课堂上。当前，世界各国都非常关注课程改革，特别是其核心问题—课堂教学方式改革，加之现代信息技术的飞速发展和应用，使课堂教学改革势在必行。围绕新课程改革，许多新问题、新思路、新实验和新经验层出不穷，如课堂教学方式改革中，探究性教学</w:t>
      </w:r>
      <w:r w:rsidR="0071180A" w:rsidRPr="002558A8">
        <w:rPr>
          <w:rFonts w:ascii="仿宋" w:eastAsia="仿宋" w:hAnsi="仿宋" w:cs="宋体"/>
          <w:color w:val="000000"/>
          <w:kern w:val="0"/>
          <w:sz w:val="24"/>
          <w:szCs w:val="24"/>
        </w:rPr>
        <w:t>；</w:t>
      </w:r>
      <w:r w:rsidRPr="002558A8">
        <w:rPr>
          <w:rFonts w:ascii="仿宋" w:eastAsia="仿宋" w:hAnsi="仿宋" w:cs="宋体"/>
          <w:color w:val="000000"/>
          <w:kern w:val="0"/>
          <w:sz w:val="24"/>
          <w:szCs w:val="24"/>
        </w:rPr>
        <w:t xml:space="preserve"> 自学为主，讲练结合</w:t>
      </w:r>
      <w:r w:rsidR="0071180A" w:rsidRPr="002558A8">
        <w:rPr>
          <w:rFonts w:ascii="仿宋" w:eastAsia="仿宋" w:hAnsi="仿宋" w:cs="宋体"/>
          <w:color w:val="000000"/>
          <w:kern w:val="0"/>
          <w:sz w:val="24"/>
          <w:szCs w:val="24"/>
        </w:rPr>
        <w:t>；</w:t>
      </w:r>
      <w:r w:rsidRPr="002558A8">
        <w:rPr>
          <w:rFonts w:ascii="仿宋" w:eastAsia="仿宋" w:hAnsi="仿宋" w:cs="宋体"/>
          <w:color w:val="000000"/>
          <w:kern w:val="0"/>
          <w:sz w:val="24"/>
          <w:szCs w:val="24"/>
        </w:rPr>
        <w:t>学科与现代信息技术整合教学</w:t>
      </w:r>
      <w:r w:rsidR="0071180A" w:rsidRPr="002558A8">
        <w:rPr>
          <w:rFonts w:ascii="仿宋" w:eastAsia="仿宋" w:hAnsi="仿宋" w:cs="宋体"/>
          <w:color w:val="000000"/>
          <w:kern w:val="0"/>
          <w:sz w:val="24"/>
          <w:szCs w:val="24"/>
        </w:rPr>
        <w:t>；</w:t>
      </w:r>
      <w:r w:rsidRPr="002558A8">
        <w:rPr>
          <w:rFonts w:ascii="仿宋" w:eastAsia="仿宋" w:hAnsi="仿宋" w:cs="宋体"/>
          <w:color w:val="000000"/>
          <w:kern w:val="0"/>
          <w:sz w:val="24"/>
          <w:szCs w:val="24"/>
        </w:rPr>
        <w:t>合作学习</w:t>
      </w:r>
      <w:r w:rsidR="0071180A" w:rsidRPr="002558A8">
        <w:rPr>
          <w:rFonts w:ascii="仿宋" w:eastAsia="仿宋" w:hAnsi="仿宋" w:cs="宋体"/>
          <w:color w:val="000000"/>
          <w:kern w:val="0"/>
          <w:sz w:val="24"/>
          <w:szCs w:val="24"/>
        </w:rPr>
        <w:t>；</w:t>
      </w:r>
      <w:r w:rsidRPr="002558A8">
        <w:rPr>
          <w:rFonts w:ascii="仿宋" w:eastAsia="仿宋" w:hAnsi="仿宋" w:cs="宋体"/>
          <w:color w:val="000000"/>
          <w:kern w:val="0"/>
          <w:sz w:val="24"/>
          <w:szCs w:val="24"/>
        </w:rPr>
        <w:t xml:space="preserve"> 对话式教学</w:t>
      </w:r>
      <w:r w:rsidR="0071180A" w:rsidRPr="002558A8">
        <w:rPr>
          <w:rFonts w:ascii="仿宋" w:eastAsia="仿宋" w:hAnsi="仿宋" w:cs="宋体"/>
          <w:color w:val="000000"/>
          <w:kern w:val="0"/>
          <w:sz w:val="24"/>
          <w:szCs w:val="24"/>
        </w:rPr>
        <w:t>；</w:t>
      </w:r>
      <w:r w:rsidRPr="002558A8">
        <w:rPr>
          <w:rFonts w:ascii="仿宋" w:eastAsia="仿宋" w:hAnsi="仿宋" w:cs="宋体"/>
          <w:color w:val="000000"/>
          <w:kern w:val="0"/>
          <w:sz w:val="24"/>
          <w:szCs w:val="24"/>
        </w:rPr>
        <w:t xml:space="preserve"> 先学后教，当堂练习等等都取得了一定研究成果，但这些经验末必适应每一类学校和每一所学校, 加之这些方法、模式操作性的局限问题，给我们学习借鉴增加了困难。</w:t>
      </w:r>
    </w:p>
    <w:p w:rsidR="00717379" w:rsidRPr="002558A8" w:rsidRDefault="00717379"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color w:val="000000"/>
          <w:kern w:val="0"/>
          <w:sz w:val="24"/>
          <w:szCs w:val="24"/>
        </w:rPr>
        <w:t>另一方面，中考备考教学仍然是社会关注的焦点，也是学校必须面对的最大现实问题，阶段性的中考备考教学与关注学生可持续发展的素质教育，怎样在课堂教学中求得和谐统一，这是每一个初中教师不可回避的重要课题，能否找到实现双赢而使二者都通达的有效途径，目前各种研究结果都还没有较好地解决这一问题。</w:t>
      </w:r>
    </w:p>
    <w:p w:rsidR="002F2F2E" w:rsidRPr="002558A8" w:rsidRDefault="00053B90"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hint="eastAsia"/>
          <w:color w:val="000000"/>
          <w:kern w:val="0"/>
          <w:sz w:val="24"/>
          <w:szCs w:val="24"/>
        </w:rPr>
        <w:t>明确考试制度改革的重要目标；关注学生的实际发展，尊重学生的个别差异和个性特点；培养新型人才；探索高效课堂的模式。为贯彻和实施《基础教育课程改革纲要》和课程标准，</w:t>
      </w:r>
      <w:r w:rsidR="00A22FA5" w:rsidRPr="002558A8">
        <w:rPr>
          <w:rFonts w:ascii="仿宋" w:eastAsia="仿宋" w:hAnsi="仿宋" w:cs="宋体" w:hint="eastAsia"/>
          <w:color w:val="000000"/>
          <w:kern w:val="0"/>
          <w:sz w:val="24"/>
          <w:szCs w:val="24"/>
        </w:rPr>
        <w:t>通常使用研究课实践研究，</w:t>
      </w:r>
      <w:r w:rsidR="00717379" w:rsidRPr="002558A8">
        <w:rPr>
          <w:rFonts w:ascii="仿宋" w:eastAsia="仿宋" w:hAnsi="仿宋" w:cs="宋体" w:hint="eastAsia"/>
          <w:color w:val="000000"/>
          <w:kern w:val="0"/>
          <w:sz w:val="24"/>
          <w:szCs w:val="24"/>
        </w:rPr>
        <w:t>在</w:t>
      </w:r>
      <w:r w:rsidR="00A22FA5" w:rsidRPr="002558A8">
        <w:rPr>
          <w:rFonts w:ascii="仿宋" w:eastAsia="仿宋" w:hAnsi="仿宋" w:cs="宋体" w:hint="eastAsia"/>
          <w:color w:val="000000"/>
          <w:kern w:val="0"/>
          <w:sz w:val="24"/>
          <w:szCs w:val="24"/>
        </w:rPr>
        <w:t>研究</w:t>
      </w:r>
      <w:r w:rsidR="00717379" w:rsidRPr="002558A8">
        <w:rPr>
          <w:rFonts w:ascii="仿宋" w:eastAsia="仿宋" w:hAnsi="仿宋" w:cs="宋体" w:hint="eastAsia"/>
          <w:color w:val="000000"/>
          <w:kern w:val="0"/>
          <w:sz w:val="24"/>
          <w:szCs w:val="24"/>
        </w:rPr>
        <w:t>过程中，开展集体备课，开展听评课活动，由于受到任课教师的</w:t>
      </w:r>
      <w:r w:rsidR="00A22FA5" w:rsidRPr="002558A8">
        <w:rPr>
          <w:rFonts w:ascii="仿宋" w:eastAsia="仿宋" w:hAnsi="仿宋" w:cs="宋体" w:hint="eastAsia"/>
          <w:color w:val="000000"/>
          <w:kern w:val="0"/>
          <w:sz w:val="24"/>
          <w:szCs w:val="24"/>
        </w:rPr>
        <w:t>不同</w:t>
      </w:r>
      <w:r w:rsidR="00717379" w:rsidRPr="002558A8">
        <w:rPr>
          <w:rFonts w:ascii="仿宋" w:eastAsia="仿宋" w:hAnsi="仿宋" w:cs="宋体" w:hint="eastAsia"/>
          <w:color w:val="000000"/>
          <w:kern w:val="0"/>
          <w:sz w:val="24"/>
          <w:szCs w:val="24"/>
        </w:rPr>
        <w:t>，</w:t>
      </w:r>
      <w:r w:rsidR="00A22FA5" w:rsidRPr="002558A8">
        <w:rPr>
          <w:rFonts w:ascii="仿宋" w:eastAsia="仿宋" w:hAnsi="仿宋" w:cs="宋体" w:hint="eastAsia"/>
          <w:color w:val="000000"/>
          <w:kern w:val="0"/>
          <w:sz w:val="24"/>
          <w:szCs w:val="24"/>
        </w:rPr>
        <w:t>教学内容不同，教学方法不同</w:t>
      </w:r>
      <w:r w:rsidR="00717379" w:rsidRPr="002558A8">
        <w:rPr>
          <w:rFonts w:ascii="仿宋" w:eastAsia="仿宋" w:hAnsi="仿宋" w:cs="宋体" w:hint="eastAsia"/>
          <w:color w:val="000000"/>
          <w:kern w:val="0"/>
          <w:sz w:val="24"/>
          <w:szCs w:val="24"/>
        </w:rPr>
        <w:t>，</w:t>
      </w:r>
      <w:r w:rsidR="00A22FA5" w:rsidRPr="002558A8">
        <w:rPr>
          <w:rFonts w:ascii="仿宋" w:eastAsia="仿宋" w:hAnsi="仿宋" w:cs="宋体" w:hint="eastAsia"/>
          <w:color w:val="000000"/>
          <w:kern w:val="0"/>
          <w:sz w:val="24"/>
          <w:szCs w:val="24"/>
        </w:rPr>
        <w:t>教学对象不同，教学时间不同，</w:t>
      </w:r>
      <w:r w:rsidR="00717379" w:rsidRPr="002558A8">
        <w:rPr>
          <w:rFonts w:ascii="仿宋" w:eastAsia="仿宋" w:hAnsi="仿宋" w:cs="宋体" w:hint="eastAsia"/>
          <w:color w:val="000000"/>
          <w:kern w:val="0"/>
          <w:sz w:val="24"/>
          <w:szCs w:val="24"/>
        </w:rPr>
        <w:t>因此</w:t>
      </w:r>
      <w:r w:rsidR="00A22FA5" w:rsidRPr="002558A8">
        <w:rPr>
          <w:rFonts w:ascii="仿宋" w:eastAsia="仿宋" w:hAnsi="仿宋" w:cs="宋体" w:hint="eastAsia"/>
          <w:color w:val="000000"/>
          <w:kern w:val="0"/>
          <w:sz w:val="24"/>
          <w:szCs w:val="24"/>
        </w:rPr>
        <w:t>各个教师所取得的成果有所差异</w:t>
      </w:r>
      <w:r w:rsidR="00717379" w:rsidRPr="002558A8">
        <w:rPr>
          <w:rFonts w:ascii="仿宋" w:eastAsia="仿宋" w:hAnsi="仿宋" w:cs="宋体" w:hint="eastAsia"/>
          <w:color w:val="000000"/>
          <w:kern w:val="0"/>
          <w:sz w:val="24"/>
          <w:szCs w:val="24"/>
        </w:rPr>
        <w:t>。</w:t>
      </w:r>
    </w:p>
    <w:p w:rsidR="004605F8" w:rsidRPr="002558A8" w:rsidRDefault="004605F8" w:rsidP="002558A8">
      <w:pPr>
        <w:spacing w:line="360" w:lineRule="auto"/>
        <w:ind w:firstLine="420"/>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（二）关于“初中物理教学内容与方法的改变”</w:t>
      </w:r>
    </w:p>
    <w:p w:rsidR="00053B90" w:rsidRPr="002558A8" w:rsidRDefault="00053B90"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hint="eastAsia"/>
          <w:color w:val="000000"/>
          <w:kern w:val="0"/>
          <w:sz w:val="24"/>
          <w:szCs w:val="24"/>
        </w:rPr>
        <w:t>朝阳教委与约克大学合作对于中学物理教师相关培训资料中，有非常多的关于加拿大安大略省中学科学类课堂教学方式和方法的文献。</w:t>
      </w:r>
    </w:p>
    <w:p w:rsidR="00053B90" w:rsidRPr="002558A8" w:rsidRDefault="00053B90"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hint="eastAsia"/>
          <w:color w:val="000000"/>
          <w:kern w:val="0"/>
          <w:sz w:val="24"/>
          <w:szCs w:val="24"/>
        </w:rPr>
        <w:lastRenderedPageBreak/>
        <w:t>和我们的教育教学不同，加拿大安大略省的中学教材选择余地较大。加拿大没有国家教育部，但各省都有教育部。省教育部只颁发教材大纲要求，没有统一的教材。各个学校、各个老师可根据自己的需要选择不同的教材。有些学科没有课本，老师就把资料复印给学生。有些教材非常好，如数学、自然科学，融合各个学科，具有很强的理论性和实践性。</w:t>
      </w:r>
    </w:p>
    <w:p w:rsidR="00053B90" w:rsidRPr="002558A8" w:rsidRDefault="00053B90"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hint="eastAsia"/>
          <w:color w:val="000000"/>
          <w:kern w:val="0"/>
          <w:sz w:val="24"/>
          <w:szCs w:val="24"/>
        </w:rPr>
        <w:t>他们的课堂教学中“合作学习”“主动探究”“师生互动”“生生互动”等教学模式给课堂注入的生机与活力。课堂上，课堂气氛相当轻松活泼，但课堂秩序却始终得以很好的维持，因为老师为学生们准备了大量生动活泼、妙趣横生的教学互动活动，使学生的学习兴趣得到最大激发，学习自信得以增强，进而紧紧抓住了学生求知的心。</w:t>
      </w:r>
    </w:p>
    <w:p w:rsidR="00053B90" w:rsidRPr="002558A8" w:rsidRDefault="00053B90"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hint="eastAsia"/>
          <w:color w:val="000000"/>
          <w:kern w:val="0"/>
          <w:sz w:val="24"/>
          <w:szCs w:val="24"/>
        </w:rPr>
        <w:t xml:space="preserve">　2009．6中国电化教育总第269期国际学者对话文章编号：1006—9860（2009）06—0001—06技术支持的教与学———多伦多大学安大略教育研究所JimSlotta教授系列访谈文献中介绍，研究过程和研究探索出更好的方式让学习者参与到学习过程中，如合作学习、基于设计的学习、可视化的使用或试验法、多学科项目的利用等诸如此类的先进的教学模式。</w:t>
      </w:r>
    </w:p>
    <w:p w:rsidR="00053B90" w:rsidRPr="002558A8" w:rsidRDefault="00053B90"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hint="eastAsia"/>
          <w:color w:val="000000"/>
          <w:kern w:val="0"/>
          <w:sz w:val="24"/>
          <w:szCs w:val="24"/>
        </w:rPr>
        <w:t>从这些文献中，我们不仅了解了很多他们上课的模和具体操作方法，更深刻的感到设计这些模式是个非常严谨科学并难度十分大的过程，而教师在课堂上应用好这些模式则难度更大。在教师在教学上实施这些新方法之前，必须确信这些模式的优势，设计出“值得信赖的操作这些模式的方案”。</w:t>
      </w:r>
    </w:p>
    <w:p w:rsidR="00053B90" w:rsidRPr="002558A8" w:rsidRDefault="00053B90"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hint="eastAsia"/>
          <w:color w:val="000000"/>
          <w:kern w:val="0"/>
          <w:sz w:val="24"/>
          <w:szCs w:val="24"/>
        </w:rPr>
        <w:t>我们能查阅到的有关本课题的国内文献资料基本上来源于网络及学校订阅的相关杂志。</w:t>
      </w:r>
    </w:p>
    <w:p w:rsidR="00053B90" w:rsidRPr="002558A8" w:rsidRDefault="00053B90"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hint="eastAsia"/>
          <w:color w:val="000000"/>
          <w:kern w:val="0"/>
          <w:sz w:val="24"/>
          <w:szCs w:val="24"/>
        </w:rPr>
        <w:t>关于《初中物理教学中存在的问题和困惑及解决的策略》的相关文献非常多，有很多研究的方法和解决问题的具体措施，但大多是针对传统教育教学的内容和要求。</w:t>
      </w:r>
    </w:p>
    <w:p w:rsidR="00053B90" w:rsidRPr="002558A8" w:rsidRDefault="00053B90" w:rsidP="002558A8">
      <w:pPr>
        <w:spacing w:line="360" w:lineRule="auto"/>
        <w:ind w:firstLine="420"/>
        <w:rPr>
          <w:rFonts w:ascii="仿宋" w:eastAsia="仿宋" w:hAnsi="仿宋" w:cs="宋体"/>
          <w:color w:val="000000"/>
          <w:kern w:val="0"/>
          <w:sz w:val="24"/>
          <w:szCs w:val="24"/>
        </w:rPr>
      </w:pPr>
      <w:r w:rsidRPr="002558A8">
        <w:rPr>
          <w:rFonts w:ascii="仿宋" w:eastAsia="仿宋" w:hAnsi="仿宋" w:cs="宋体"/>
          <w:color w:val="000000"/>
          <w:kern w:val="0"/>
          <w:sz w:val="24"/>
          <w:szCs w:val="24"/>
        </w:rPr>
        <w:t>然而，在参考的文献中我们发现，研究结论得出依赖课堂教学效果，而影响一节课教学效果好坏的因素很多，例如：学生上研究课与上常规课的状态，教师设计研究课与常规课在教学的细节打磨上都会有很大不同，研究课的很多效果和结论带有教师的主观判断。研究成果可信度、可重复性不强。另外，研究的课题很少有针对中考改革后的教育教学要求的研究成果。</w:t>
      </w:r>
    </w:p>
    <w:p w:rsidR="004605F8" w:rsidRPr="002558A8" w:rsidRDefault="004605F8" w:rsidP="002558A8">
      <w:pPr>
        <w:spacing w:line="360" w:lineRule="auto"/>
        <w:ind w:firstLine="420"/>
        <w:rPr>
          <w:rFonts w:ascii="仿宋" w:eastAsia="仿宋" w:hAnsi="仿宋" w:cs="Times New Roman"/>
          <w:b/>
          <w:sz w:val="24"/>
          <w:szCs w:val="24"/>
        </w:rPr>
      </w:pPr>
      <w:r w:rsidRPr="002558A8">
        <w:rPr>
          <w:rFonts w:ascii="仿宋" w:eastAsia="仿宋" w:hAnsi="仿宋" w:cs="Times New Roman" w:hint="eastAsia"/>
          <w:b/>
          <w:sz w:val="24"/>
          <w:szCs w:val="24"/>
        </w:rPr>
        <w:t>三、本课题研究的目</w:t>
      </w:r>
      <w:r w:rsidR="00FE140A" w:rsidRPr="002558A8">
        <w:rPr>
          <w:rFonts w:ascii="仿宋" w:eastAsia="仿宋" w:hAnsi="仿宋" w:cs="Times New Roman" w:hint="eastAsia"/>
          <w:b/>
          <w:sz w:val="24"/>
          <w:szCs w:val="24"/>
        </w:rPr>
        <w:t>的</w:t>
      </w:r>
      <w:r w:rsidR="00F75B21" w:rsidRPr="002558A8">
        <w:rPr>
          <w:rFonts w:ascii="仿宋" w:eastAsia="仿宋" w:hAnsi="仿宋" w:cs="Times New Roman" w:hint="eastAsia"/>
          <w:b/>
          <w:sz w:val="24"/>
          <w:szCs w:val="24"/>
        </w:rPr>
        <w:t>及</w:t>
      </w:r>
      <w:r w:rsidRPr="002558A8">
        <w:rPr>
          <w:rFonts w:ascii="仿宋" w:eastAsia="仿宋" w:hAnsi="仿宋" w:cs="Times New Roman" w:hint="eastAsia"/>
          <w:b/>
          <w:sz w:val="24"/>
          <w:szCs w:val="24"/>
        </w:rPr>
        <w:t>意义</w:t>
      </w:r>
    </w:p>
    <w:p w:rsidR="004605F8" w:rsidRPr="002558A8" w:rsidRDefault="004605F8" w:rsidP="002558A8">
      <w:pPr>
        <w:spacing w:line="360" w:lineRule="auto"/>
        <w:ind w:firstLine="420"/>
        <w:rPr>
          <w:rFonts w:ascii="仿宋" w:eastAsia="仿宋" w:hAnsi="仿宋" w:cs="Times New Roman"/>
          <w:b/>
          <w:sz w:val="24"/>
          <w:szCs w:val="24"/>
        </w:rPr>
      </w:pPr>
      <w:r w:rsidRPr="002558A8">
        <w:rPr>
          <w:rFonts w:ascii="仿宋" w:eastAsia="仿宋" w:hAnsi="仿宋" w:cs="Times New Roman" w:hint="eastAsia"/>
          <w:b/>
          <w:sz w:val="24"/>
          <w:szCs w:val="24"/>
        </w:rPr>
        <w:t>（一）本课题研究的目的</w:t>
      </w:r>
    </w:p>
    <w:p w:rsidR="00F04394" w:rsidRPr="002558A8" w:rsidRDefault="001A1709" w:rsidP="002558A8">
      <w:pPr>
        <w:spacing w:line="360" w:lineRule="auto"/>
        <w:ind w:firstLine="420"/>
        <w:rPr>
          <w:rFonts w:ascii="仿宋" w:eastAsia="仿宋" w:hAnsi="仿宋" w:cs="Times New Roman"/>
          <w:color w:val="000000"/>
          <w:sz w:val="24"/>
          <w:szCs w:val="24"/>
        </w:rPr>
      </w:pPr>
      <w:r w:rsidRPr="002558A8">
        <w:rPr>
          <w:rFonts w:ascii="仿宋" w:eastAsia="仿宋" w:hAnsi="仿宋" w:cs="Times New Roman" w:hint="eastAsia"/>
          <w:bCs/>
          <w:color w:val="000000"/>
          <w:sz w:val="24"/>
          <w:szCs w:val="24"/>
        </w:rPr>
        <w:t>以本学科教师为本的研究，无论过程还是成果，其直接目的都是为了改善校内的教研活动，提高教学质量，促进教师和学生的共同发展。</w:t>
      </w:r>
      <w:r w:rsidR="00F04394" w:rsidRPr="002558A8">
        <w:rPr>
          <w:rFonts w:ascii="仿宋" w:eastAsia="仿宋" w:hAnsi="仿宋" w:cs="Times New Roman"/>
          <w:bCs/>
          <w:color w:val="000000"/>
          <w:sz w:val="24"/>
          <w:szCs w:val="24"/>
        </w:rPr>
        <w:t>本课题研究通过</w:t>
      </w:r>
      <w:r w:rsidR="00F04394" w:rsidRPr="002558A8">
        <w:rPr>
          <w:rFonts w:ascii="仿宋" w:eastAsia="仿宋" w:hAnsi="仿宋" w:cs="Times New Roman" w:hint="eastAsia"/>
          <w:bCs/>
          <w:color w:val="000000"/>
          <w:sz w:val="24"/>
          <w:szCs w:val="24"/>
        </w:rPr>
        <w:t>改变</w:t>
      </w:r>
      <w:r w:rsidRPr="002558A8">
        <w:rPr>
          <w:rFonts w:ascii="仿宋" w:eastAsia="仿宋" w:hAnsi="仿宋" w:cs="Times New Roman" w:hint="eastAsia"/>
          <w:bCs/>
          <w:color w:val="000000"/>
          <w:sz w:val="24"/>
          <w:szCs w:val="24"/>
        </w:rPr>
        <w:t>教学方法和内容</w:t>
      </w:r>
      <w:r w:rsidR="00F04394" w:rsidRPr="002558A8">
        <w:rPr>
          <w:rFonts w:ascii="仿宋" w:eastAsia="仿宋" w:hAnsi="仿宋" w:cs="Times New Roman"/>
          <w:bCs/>
          <w:color w:val="000000"/>
          <w:sz w:val="24"/>
          <w:szCs w:val="24"/>
        </w:rPr>
        <w:t>，从我校的实际出发，依托本组教师自身的资源优势和特色及专家引领进行的教育教学研究</w:t>
      </w:r>
      <w:r w:rsidR="00F04394" w:rsidRPr="002558A8">
        <w:rPr>
          <w:rFonts w:ascii="仿宋" w:eastAsia="仿宋" w:hAnsi="仿宋" w:cs="Times New Roman" w:hint="eastAsia"/>
          <w:bCs/>
          <w:color w:val="000000"/>
          <w:sz w:val="24"/>
          <w:szCs w:val="24"/>
        </w:rPr>
        <w:t>，探究解决老师在行新形势下教学中到的问题，促进</w:t>
      </w:r>
      <w:r w:rsidR="00F04394" w:rsidRPr="002558A8">
        <w:rPr>
          <w:rFonts w:ascii="仿宋" w:eastAsia="仿宋" w:hAnsi="仿宋" w:cs="Times New Roman"/>
          <w:bCs/>
          <w:color w:val="000000"/>
          <w:sz w:val="24"/>
          <w:szCs w:val="24"/>
        </w:rPr>
        <w:t>本学科的的教育教学质量</w:t>
      </w:r>
      <w:r w:rsidR="00F04394" w:rsidRPr="002558A8">
        <w:rPr>
          <w:rFonts w:ascii="仿宋" w:eastAsia="仿宋" w:hAnsi="仿宋" w:cs="Times New Roman" w:hint="eastAsia"/>
          <w:bCs/>
          <w:color w:val="000000"/>
          <w:sz w:val="24"/>
          <w:szCs w:val="24"/>
        </w:rPr>
        <w:t>的提高，达</w:t>
      </w:r>
      <w:r w:rsidR="0065489A" w:rsidRPr="002558A8">
        <w:rPr>
          <w:rFonts w:ascii="仿宋" w:eastAsia="仿宋" w:hAnsi="仿宋" w:cs="Times New Roman" w:hint="eastAsia"/>
          <w:bCs/>
          <w:color w:val="000000"/>
          <w:sz w:val="24"/>
          <w:szCs w:val="24"/>
        </w:rPr>
        <w:t>到</w:t>
      </w:r>
      <w:r w:rsidR="00F04394" w:rsidRPr="002558A8">
        <w:rPr>
          <w:rFonts w:ascii="仿宋" w:eastAsia="仿宋" w:hAnsi="仿宋" w:cs="Times New Roman" w:hint="eastAsia"/>
          <w:bCs/>
          <w:color w:val="000000"/>
          <w:sz w:val="24"/>
          <w:szCs w:val="24"/>
        </w:rPr>
        <w:t>教学改革的目的</w:t>
      </w:r>
      <w:r w:rsidR="00F04394" w:rsidRPr="002558A8">
        <w:rPr>
          <w:rFonts w:ascii="仿宋" w:eastAsia="仿宋" w:hAnsi="仿宋" w:cs="Times New Roman" w:hint="eastAsia"/>
          <w:bCs/>
          <w:color w:val="000000"/>
          <w:sz w:val="24"/>
          <w:szCs w:val="24"/>
        </w:rPr>
        <w:lastRenderedPageBreak/>
        <w:t>要求</w:t>
      </w:r>
      <w:r w:rsidR="00F04394" w:rsidRPr="002558A8">
        <w:rPr>
          <w:rFonts w:ascii="仿宋" w:eastAsia="仿宋" w:hAnsi="仿宋" w:cs="Times New Roman"/>
          <w:bCs/>
          <w:color w:val="000000"/>
          <w:sz w:val="24"/>
          <w:szCs w:val="24"/>
        </w:rPr>
        <w:t>。</w:t>
      </w:r>
    </w:p>
    <w:p w:rsidR="004605F8" w:rsidRPr="002558A8" w:rsidRDefault="004605F8" w:rsidP="002558A8">
      <w:pPr>
        <w:spacing w:line="360" w:lineRule="auto"/>
        <w:ind w:firstLine="420"/>
        <w:rPr>
          <w:rFonts w:ascii="仿宋" w:eastAsia="仿宋" w:hAnsi="仿宋" w:cs="Times New Roman"/>
          <w:b/>
          <w:sz w:val="24"/>
          <w:szCs w:val="24"/>
        </w:rPr>
      </w:pPr>
      <w:r w:rsidRPr="002558A8">
        <w:rPr>
          <w:rFonts w:ascii="仿宋" w:eastAsia="仿宋" w:hAnsi="仿宋" w:cs="Times New Roman" w:hint="eastAsia"/>
          <w:b/>
          <w:sz w:val="24"/>
          <w:szCs w:val="24"/>
        </w:rPr>
        <w:t>（二）本课题研究的意义</w:t>
      </w:r>
    </w:p>
    <w:p w:rsidR="004605F8" w:rsidRPr="002558A8" w:rsidRDefault="004605F8" w:rsidP="002558A8">
      <w:pPr>
        <w:spacing w:line="360" w:lineRule="auto"/>
        <w:ind w:firstLine="420"/>
        <w:rPr>
          <w:rFonts w:ascii="仿宋" w:eastAsia="仿宋" w:hAnsi="仿宋" w:cs="Times New Roman"/>
          <w:b/>
          <w:color w:val="000000"/>
          <w:sz w:val="24"/>
          <w:szCs w:val="24"/>
        </w:rPr>
      </w:pPr>
      <w:r w:rsidRPr="002558A8">
        <w:rPr>
          <w:rFonts w:ascii="仿宋" w:eastAsia="仿宋" w:hAnsi="仿宋" w:cs="Times New Roman" w:hint="eastAsia"/>
          <w:b/>
          <w:bCs/>
          <w:color w:val="000000"/>
          <w:sz w:val="24"/>
          <w:szCs w:val="24"/>
        </w:rPr>
        <w:t>1</w:t>
      </w:r>
      <w:r w:rsidR="00203182" w:rsidRPr="002558A8">
        <w:rPr>
          <w:rFonts w:ascii="仿宋" w:eastAsia="仿宋" w:hAnsi="仿宋" w:cs="Times New Roman" w:hint="eastAsia"/>
          <w:b/>
          <w:bCs/>
          <w:color w:val="000000"/>
          <w:sz w:val="24"/>
          <w:szCs w:val="24"/>
        </w:rPr>
        <w:t>．</w:t>
      </w:r>
      <w:r w:rsidRPr="002558A8">
        <w:rPr>
          <w:rFonts w:ascii="仿宋" w:eastAsia="仿宋" w:hAnsi="仿宋" w:cs="Times New Roman" w:hint="eastAsia"/>
          <w:b/>
          <w:color w:val="000000"/>
          <w:sz w:val="24"/>
          <w:szCs w:val="24"/>
        </w:rPr>
        <w:t>课题研究的理论意义</w:t>
      </w:r>
    </w:p>
    <w:p w:rsidR="00DB253F" w:rsidRPr="002558A8" w:rsidRDefault="001A1709" w:rsidP="002558A8">
      <w:pPr>
        <w:spacing w:line="360" w:lineRule="auto"/>
        <w:ind w:firstLine="420"/>
        <w:rPr>
          <w:rFonts w:ascii="仿宋" w:eastAsia="仿宋" w:hAnsi="仿宋" w:cs="Times New Roman"/>
          <w:bCs/>
          <w:color w:val="000000"/>
          <w:sz w:val="24"/>
          <w:szCs w:val="24"/>
        </w:rPr>
      </w:pPr>
      <w:r w:rsidRPr="002558A8">
        <w:rPr>
          <w:rFonts w:ascii="仿宋" w:eastAsia="仿宋" w:hAnsi="仿宋" w:cs="Times New Roman"/>
          <w:bCs/>
          <w:color w:val="000000"/>
          <w:sz w:val="24"/>
          <w:szCs w:val="24"/>
        </w:rPr>
        <w:t>招生考试制度是教育的风向标，评价制度直接决定着教育的走向。面对全新的</w:t>
      </w:r>
      <w:r w:rsidR="005D0C57" w:rsidRPr="002558A8">
        <w:rPr>
          <w:rFonts w:ascii="仿宋" w:eastAsia="仿宋" w:hAnsi="仿宋" w:cs="Times New Roman" w:hint="eastAsia"/>
          <w:bCs/>
          <w:color w:val="000000"/>
          <w:sz w:val="24"/>
          <w:szCs w:val="24"/>
        </w:rPr>
        <w:t>中</w:t>
      </w:r>
      <w:r w:rsidRPr="002558A8">
        <w:rPr>
          <w:rFonts w:ascii="仿宋" w:eastAsia="仿宋" w:hAnsi="仿宋" w:cs="Times New Roman"/>
          <w:bCs/>
          <w:color w:val="000000"/>
          <w:sz w:val="24"/>
          <w:szCs w:val="24"/>
        </w:rPr>
        <w:t>考试</w:t>
      </w:r>
      <w:r w:rsidR="005D0C57" w:rsidRPr="002558A8">
        <w:rPr>
          <w:rFonts w:ascii="仿宋" w:eastAsia="仿宋" w:hAnsi="仿宋" w:cs="Times New Roman" w:hint="eastAsia"/>
          <w:bCs/>
          <w:color w:val="000000"/>
          <w:sz w:val="24"/>
          <w:szCs w:val="24"/>
        </w:rPr>
        <w:t>改革</w:t>
      </w:r>
      <w:r w:rsidRPr="002558A8">
        <w:rPr>
          <w:rFonts w:ascii="仿宋" w:eastAsia="仿宋" w:hAnsi="仿宋" w:cs="Times New Roman"/>
          <w:bCs/>
          <w:color w:val="000000"/>
          <w:sz w:val="24"/>
          <w:szCs w:val="24"/>
        </w:rPr>
        <w:t>，</w:t>
      </w:r>
      <w:r w:rsidRPr="002558A8">
        <w:rPr>
          <w:rFonts w:ascii="仿宋" w:eastAsia="仿宋" w:hAnsi="仿宋" w:cs="Times New Roman" w:hint="eastAsia"/>
          <w:bCs/>
          <w:color w:val="000000"/>
          <w:sz w:val="24"/>
          <w:szCs w:val="24"/>
        </w:rPr>
        <w:t>作为一线教师</w:t>
      </w:r>
      <w:r w:rsidRPr="002558A8">
        <w:rPr>
          <w:rFonts w:ascii="仿宋" w:eastAsia="仿宋" w:hAnsi="仿宋" w:cs="Times New Roman"/>
          <w:bCs/>
          <w:color w:val="000000"/>
          <w:sz w:val="24"/>
          <w:szCs w:val="24"/>
        </w:rPr>
        <w:t>必须通过积极有效的探索，顺应中考招生</w:t>
      </w:r>
      <w:r w:rsidR="005D0C57" w:rsidRPr="002558A8">
        <w:rPr>
          <w:rFonts w:ascii="仿宋" w:eastAsia="仿宋" w:hAnsi="仿宋" w:cs="Times New Roman" w:hint="eastAsia"/>
          <w:bCs/>
          <w:color w:val="000000"/>
          <w:sz w:val="24"/>
          <w:szCs w:val="24"/>
        </w:rPr>
        <w:t>考试</w:t>
      </w:r>
      <w:r w:rsidRPr="002558A8">
        <w:rPr>
          <w:rFonts w:ascii="仿宋" w:eastAsia="仿宋" w:hAnsi="仿宋" w:cs="Times New Roman"/>
          <w:bCs/>
          <w:color w:val="000000"/>
          <w:sz w:val="24"/>
          <w:szCs w:val="24"/>
        </w:rPr>
        <w:t>改革的大局，深入推进教育教学深度变革。本课题研究就是要探索一些利于发展学生综合素养，让学生在初中阶段的学习生活中，逐步形成核心素养，适应未来社会发展的需要的教学内容和方法</w:t>
      </w:r>
      <w:r w:rsidR="005D0C57" w:rsidRPr="002558A8">
        <w:rPr>
          <w:rFonts w:ascii="仿宋" w:eastAsia="仿宋" w:hAnsi="仿宋" w:cs="Times New Roman" w:hint="eastAsia"/>
          <w:bCs/>
          <w:color w:val="000000"/>
          <w:sz w:val="24"/>
          <w:szCs w:val="24"/>
        </w:rPr>
        <w:t>，</w:t>
      </w:r>
      <w:r w:rsidR="00F04394" w:rsidRPr="002558A8">
        <w:rPr>
          <w:rFonts w:ascii="仿宋" w:eastAsia="仿宋" w:hAnsi="仿宋" w:cs="Times New Roman" w:hint="eastAsia"/>
          <w:bCs/>
          <w:color w:val="000000"/>
          <w:sz w:val="24"/>
          <w:szCs w:val="24"/>
        </w:rPr>
        <w:t>为本学科教师的专业提高提供一些理论依据和实践经验。</w:t>
      </w:r>
    </w:p>
    <w:p w:rsidR="00DB253F" w:rsidRPr="002558A8" w:rsidRDefault="00DB253F" w:rsidP="002558A8">
      <w:pPr>
        <w:spacing w:line="360" w:lineRule="auto"/>
        <w:ind w:firstLine="420"/>
        <w:rPr>
          <w:rFonts w:ascii="仿宋" w:eastAsia="仿宋" w:hAnsi="仿宋" w:cs="Times New Roman"/>
          <w:bCs/>
          <w:color w:val="000000"/>
          <w:sz w:val="24"/>
          <w:szCs w:val="24"/>
        </w:rPr>
      </w:pPr>
      <w:r w:rsidRPr="002558A8">
        <w:rPr>
          <w:rFonts w:ascii="仿宋" w:eastAsia="仿宋" w:hAnsi="仿宋" w:cs="Times New Roman"/>
          <w:bCs/>
          <w:color w:val="000000"/>
          <w:sz w:val="24"/>
          <w:szCs w:val="24"/>
        </w:rPr>
        <w:t>通过有效教学</w:t>
      </w:r>
      <w:r w:rsidR="005D0C57" w:rsidRPr="002558A8">
        <w:rPr>
          <w:rFonts w:ascii="仿宋" w:eastAsia="仿宋" w:hAnsi="仿宋" w:cs="Times New Roman" w:hint="eastAsia"/>
          <w:bCs/>
          <w:color w:val="000000"/>
          <w:sz w:val="24"/>
          <w:szCs w:val="24"/>
        </w:rPr>
        <w:t>方法</w:t>
      </w:r>
      <w:r w:rsidRPr="002558A8">
        <w:rPr>
          <w:rFonts w:ascii="仿宋" w:eastAsia="仿宋" w:hAnsi="仿宋" w:cs="Times New Roman"/>
          <w:bCs/>
          <w:color w:val="000000"/>
          <w:sz w:val="24"/>
          <w:szCs w:val="24"/>
        </w:rPr>
        <w:t>的研究，为重构新的教学策略提供一些理论依据、科学方法及成功经验的佐证，为我组教师实施新课改，提高教学质量，全面推进素质教育奠定好校本教研基础。</w:t>
      </w:r>
    </w:p>
    <w:p w:rsidR="004605F8" w:rsidRPr="002558A8" w:rsidRDefault="004605F8" w:rsidP="002558A8">
      <w:pPr>
        <w:spacing w:line="360" w:lineRule="auto"/>
        <w:ind w:firstLine="420"/>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2</w:t>
      </w:r>
      <w:r w:rsidR="00203182" w:rsidRPr="002558A8">
        <w:rPr>
          <w:rFonts w:ascii="仿宋" w:eastAsia="仿宋" w:hAnsi="仿宋" w:cs="Times New Roman" w:hint="eastAsia"/>
          <w:b/>
          <w:color w:val="000000"/>
          <w:sz w:val="24"/>
          <w:szCs w:val="24"/>
        </w:rPr>
        <w:t>．</w:t>
      </w:r>
      <w:r w:rsidRPr="002558A8">
        <w:rPr>
          <w:rFonts w:ascii="仿宋" w:eastAsia="仿宋" w:hAnsi="仿宋" w:cs="Times New Roman" w:hint="eastAsia"/>
          <w:b/>
          <w:color w:val="000000"/>
          <w:sz w:val="24"/>
          <w:szCs w:val="24"/>
        </w:rPr>
        <w:t>课题研究的实践意义</w:t>
      </w:r>
    </w:p>
    <w:p w:rsidR="00DB253F" w:rsidRPr="002558A8" w:rsidRDefault="00DB253F" w:rsidP="002558A8">
      <w:pPr>
        <w:spacing w:line="360" w:lineRule="auto"/>
        <w:ind w:firstLine="420"/>
        <w:rPr>
          <w:rFonts w:ascii="仿宋" w:eastAsia="仿宋" w:hAnsi="仿宋" w:cs="Times New Roman"/>
          <w:bCs/>
          <w:color w:val="000000"/>
          <w:sz w:val="24"/>
          <w:szCs w:val="24"/>
        </w:rPr>
      </w:pPr>
      <w:r w:rsidRPr="002558A8">
        <w:rPr>
          <w:rFonts w:ascii="仿宋" w:eastAsia="仿宋" w:hAnsi="仿宋" w:cs="Times New Roman"/>
          <w:bCs/>
          <w:color w:val="000000"/>
          <w:sz w:val="24"/>
          <w:szCs w:val="24"/>
        </w:rPr>
        <w:t>探求顺应中考改革的课堂教学实效性的教学方法和教学内容，促进教与学方式的变革，实现学生生动、活泼、主动学习与发展，使课堂教学向学生的生活世界回归, 践行好新课改的理念。</w:t>
      </w:r>
    </w:p>
    <w:p w:rsidR="00DB253F" w:rsidRPr="002558A8" w:rsidRDefault="00DB253F" w:rsidP="002558A8">
      <w:pPr>
        <w:spacing w:line="360" w:lineRule="auto"/>
        <w:ind w:firstLine="420"/>
        <w:rPr>
          <w:rFonts w:ascii="仿宋" w:eastAsia="仿宋" w:hAnsi="仿宋" w:cs="Times New Roman"/>
          <w:bCs/>
          <w:color w:val="000000"/>
          <w:sz w:val="24"/>
          <w:szCs w:val="24"/>
        </w:rPr>
      </w:pPr>
      <w:r w:rsidRPr="002558A8">
        <w:rPr>
          <w:rFonts w:ascii="仿宋" w:eastAsia="仿宋" w:hAnsi="仿宋" w:cs="Times New Roman"/>
          <w:bCs/>
          <w:color w:val="000000"/>
          <w:sz w:val="24"/>
          <w:szCs w:val="24"/>
        </w:rPr>
        <w:t>通过有效教学内容和方法的研究，揭示学生认知规律和课堂教学发展的内在规律，有助于教师教育观念的更新、教育能力的提升和教育教学特色风格的形成。</w:t>
      </w:r>
      <w:r w:rsidR="001D53C1" w:rsidRPr="002558A8">
        <w:rPr>
          <w:rFonts w:ascii="仿宋" w:eastAsia="仿宋" w:hAnsi="仿宋" w:cs="Times New Roman" w:hint="eastAsia"/>
          <w:color w:val="000000"/>
          <w:sz w:val="24"/>
          <w:szCs w:val="24"/>
        </w:rPr>
        <w:t>我们可以通过课题研究，提高自己的理论涵养和教育智慧，扩大自己的眼界和视野。</w:t>
      </w:r>
    </w:p>
    <w:p w:rsidR="004605F8" w:rsidRPr="002558A8" w:rsidRDefault="004605F8" w:rsidP="002558A8">
      <w:pPr>
        <w:spacing w:line="360" w:lineRule="auto"/>
        <w:ind w:firstLine="420"/>
        <w:rPr>
          <w:rFonts w:ascii="仿宋" w:eastAsia="仿宋" w:hAnsi="仿宋" w:cs="Times New Roman"/>
          <w:b/>
          <w:sz w:val="24"/>
          <w:szCs w:val="24"/>
        </w:rPr>
      </w:pPr>
      <w:r w:rsidRPr="002558A8">
        <w:rPr>
          <w:rFonts w:ascii="仿宋" w:eastAsia="仿宋" w:hAnsi="仿宋" w:cs="Times New Roman" w:hint="eastAsia"/>
          <w:b/>
          <w:sz w:val="24"/>
          <w:szCs w:val="24"/>
        </w:rPr>
        <w:t>四、本课题核心概念的界定</w:t>
      </w:r>
    </w:p>
    <w:p w:rsidR="004605F8" w:rsidRPr="002558A8" w:rsidRDefault="004605F8" w:rsidP="002558A8">
      <w:pPr>
        <w:spacing w:line="360" w:lineRule="auto"/>
        <w:ind w:firstLine="420"/>
        <w:rPr>
          <w:rFonts w:ascii="仿宋" w:eastAsia="仿宋" w:hAnsi="仿宋" w:cs="Times New Roman"/>
          <w:b/>
          <w:sz w:val="24"/>
          <w:szCs w:val="24"/>
        </w:rPr>
      </w:pPr>
      <w:r w:rsidRPr="002558A8">
        <w:rPr>
          <w:rFonts w:ascii="仿宋" w:eastAsia="仿宋" w:hAnsi="仿宋" w:cs="Times New Roman" w:hint="eastAsia"/>
          <w:b/>
          <w:sz w:val="24"/>
          <w:szCs w:val="24"/>
        </w:rPr>
        <w:t>（一）本课题题目范围的界定</w:t>
      </w:r>
    </w:p>
    <w:p w:rsidR="004605F8" w:rsidRPr="002558A8" w:rsidRDefault="004605F8" w:rsidP="002558A8">
      <w:pPr>
        <w:spacing w:line="360" w:lineRule="auto"/>
        <w:ind w:firstLine="42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本课题题目含义为：</w:t>
      </w:r>
      <w:r w:rsidR="00D82BB6" w:rsidRPr="002558A8">
        <w:rPr>
          <w:rFonts w:ascii="仿宋" w:eastAsia="仿宋" w:hAnsi="仿宋" w:cs="Times New Roman" w:hint="eastAsia"/>
          <w:color w:val="000000"/>
          <w:sz w:val="24"/>
          <w:szCs w:val="24"/>
        </w:rPr>
        <w:t>在</w:t>
      </w:r>
      <w:r w:rsidR="001D53C1" w:rsidRPr="002558A8">
        <w:rPr>
          <w:rFonts w:ascii="仿宋" w:eastAsia="仿宋" w:hAnsi="仿宋" w:cs="Times New Roman" w:hint="eastAsia"/>
          <w:color w:val="000000"/>
          <w:sz w:val="24"/>
          <w:szCs w:val="24"/>
        </w:rPr>
        <w:t>当下</w:t>
      </w:r>
      <w:r w:rsidR="00D82BB6" w:rsidRPr="002558A8">
        <w:rPr>
          <w:rFonts w:ascii="仿宋" w:eastAsia="仿宋" w:hAnsi="仿宋" w:cs="Times New Roman" w:hint="eastAsia"/>
          <w:color w:val="000000"/>
          <w:sz w:val="24"/>
          <w:szCs w:val="24"/>
        </w:rPr>
        <w:t>中考改革背景下</w:t>
      </w:r>
      <w:r w:rsidRPr="002558A8">
        <w:rPr>
          <w:rFonts w:ascii="仿宋" w:eastAsia="仿宋" w:hAnsi="仿宋" w:cs="Times New Roman" w:hint="eastAsia"/>
          <w:color w:val="000000"/>
          <w:sz w:val="24"/>
          <w:szCs w:val="24"/>
        </w:rPr>
        <w:t>，</w:t>
      </w:r>
      <w:r w:rsidR="00A1226F" w:rsidRPr="002558A8">
        <w:rPr>
          <w:rFonts w:ascii="仿宋" w:eastAsia="仿宋" w:hAnsi="仿宋" w:cs="Times New Roman" w:hint="eastAsia"/>
          <w:color w:val="000000"/>
          <w:sz w:val="24"/>
          <w:szCs w:val="24"/>
        </w:rPr>
        <w:t>通过研究总结适应中考改革的</w:t>
      </w:r>
      <w:r w:rsidR="00D82BB6" w:rsidRPr="002558A8">
        <w:rPr>
          <w:rFonts w:ascii="仿宋" w:eastAsia="仿宋" w:hAnsi="仿宋" w:cs="Times New Roman" w:hint="eastAsia"/>
          <w:color w:val="000000"/>
          <w:sz w:val="24"/>
          <w:szCs w:val="24"/>
        </w:rPr>
        <w:t>初中物理教学的内容和教学方法</w:t>
      </w:r>
      <w:r w:rsidRPr="002558A8">
        <w:rPr>
          <w:rFonts w:ascii="仿宋" w:eastAsia="仿宋" w:hAnsi="仿宋" w:cs="Times New Roman" w:hint="eastAsia"/>
          <w:color w:val="000000"/>
          <w:sz w:val="24"/>
          <w:szCs w:val="24"/>
        </w:rPr>
        <w:t>。其中的“</w:t>
      </w:r>
      <w:r w:rsidR="00D82BB6" w:rsidRPr="002558A8">
        <w:rPr>
          <w:rFonts w:ascii="仿宋" w:eastAsia="仿宋" w:hAnsi="仿宋" w:cs="Times New Roman" w:hint="eastAsia"/>
          <w:color w:val="000000"/>
          <w:sz w:val="24"/>
          <w:szCs w:val="24"/>
        </w:rPr>
        <w:t>中考改革背景</w:t>
      </w:r>
      <w:r w:rsidR="004C3135" w:rsidRPr="002558A8">
        <w:rPr>
          <w:rFonts w:ascii="仿宋" w:eastAsia="仿宋" w:hAnsi="仿宋" w:cs="Times New Roman" w:hint="eastAsia"/>
          <w:color w:val="000000"/>
          <w:sz w:val="24"/>
          <w:szCs w:val="24"/>
        </w:rPr>
        <w:t>”包含</w:t>
      </w:r>
      <w:r w:rsidR="00D82BB6" w:rsidRPr="002558A8">
        <w:rPr>
          <w:rFonts w:ascii="仿宋" w:eastAsia="仿宋" w:hAnsi="仿宋" w:cs="Times New Roman" w:hint="eastAsia"/>
          <w:color w:val="000000"/>
          <w:sz w:val="24"/>
          <w:szCs w:val="24"/>
        </w:rPr>
        <w:t>课题研究的</w:t>
      </w:r>
      <w:r w:rsidRPr="002558A8">
        <w:rPr>
          <w:rFonts w:ascii="仿宋" w:eastAsia="仿宋" w:hAnsi="仿宋" w:cs="Times New Roman" w:hint="eastAsia"/>
          <w:color w:val="000000"/>
          <w:sz w:val="24"/>
          <w:szCs w:val="24"/>
        </w:rPr>
        <w:t>主要</w:t>
      </w:r>
      <w:r w:rsidR="00A1226F" w:rsidRPr="002558A8">
        <w:rPr>
          <w:rFonts w:ascii="仿宋" w:eastAsia="仿宋" w:hAnsi="仿宋" w:cs="Times New Roman" w:hint="eastAsia"/>
          <w:color w:val="000000"/>
          <w:sz w:val="24"/>
          <w:szCs w:val="24"/>
        </w:rPr>
        <w:t>目的和</w:t>
      </w:r>
      <w:r w:rsidR="000D6D0E" w:rsidRPr="002558A8">
        <w:rPr>
          <w:rFonts w:ascii="仿宋" w:eastAsia="仿宋" w:hAnsi="仿宋" w:cs="Times New Roman" w:hint="eastAsia"/>
          <w:color w:val="000000"/>
          <w:sz w:val="24"/>
          <w:szCs w:val="24"/>
        </w:rPr>
        <w:t>方向，以中考改革为引领，在教学实践中不断探索</w:t>
      </w:r>
      <w:r w:rsidR="0048237B" w:rsidRPr="002558A8">
        <w:rPr>
          <w:rFonts w:ascii="仿宋" w:eastAsia="仿宋" w:hAnsi="仿宋" w:cs="Times New Roman" w:hint="eastAsia"/>
          <w:color w:val="000000"/>
          <w:sz w:val="24"/>
          <w:szCs w:val="24"/>
        </w:rPr>
        <w:t>和发现适应中考改革要求的</w:t>
      </w:r>
      <w:r w:rsidR="000D6D0E" w:rsidRPr="002558A8">
        <w:rPr>
          <w:rFonts w:ascii="仿宋" w:eastAsia="仿宋" w:hAnsi="仿宋" w:cs="Times New Roman" w:hint="eastAsia"/>
          <w:color w:val="000000"/>
          <w:sz w:val="24"/>
          <w:szCs w:val="24"/>
        </w:rPr>
        <w:t>教学内容和方法</w:t>
      </w:r>
      <w:r w:rsidR="00A1226F" w:rsidRPr="002558A8">
        <w:rPr>
          <w:rFonts w:ascii="仿宋" w:eastAsia="仿宋" w:hAnsi="仿宋" w:cs="Times New Roman" w:hint="eastAsia"/>
          <w:color w:val="000000"/>
          <w:sz w:val="24"/>
          <w:szCs w:val="24"/>
        </w:rPr>
        <w:t>。“初中物理教学的内容和教学方法的研究”</w:t>
      </w:r>
      <w:r w:rsidRPr="002558A8">
        <w:rPr>
          <w:rFonts w:ascii="仿宋" w:eastAsia="仿宋" w:hAnsi="仿宋" w:cs="Times New Roman" w:hint="eastAsia"/>
          <w:color w:val="000000"/>
          <w:sz w:val="24"/>
          <w:szCs w:val="24"/>
        </w:rPr>
        <w:t>包</w:t>
      </w:r>
      <w:r w:rsidR="00A1226F" w:rsidRPr="002558A8">
        <w:rPr>
          <w:rFonts w:ascii="仿宋" w:eastAsia="仿宋" w:hAnsi="仿宋" w:cs="Times New Roman" w:hint="eastAsia"/>
          <w:color w:val="000000"/>
          <w:sz w:val="24"/>
          <w:szCs w:val="24"/>
        </w:rPr>
        <w:t>含</w:t>
      </w:r>
      <w:r w:rsidR="000D6D0E" w:rsidRPr="002558A8">
        <w:rPr>
          <w:rFonts w:ascii="仿宋" w:eastAsia="仿宋" w:hAnsi="仿宋" w:cs="Times New Roman" w:hint="eastAsia"/>
          <w:color w:val="000000"/>
          <w:sz w:val="24"/>
          <w:szCs w:val="24"/>
        </w:rPr>
        <w:t>课题研究的</w:t>
      </w:r>
      <w:r w:rsidRPr="002558A8">
        <w:rPr>
          <w:rFonts w:ascii="仿宋" w:eastAsia="仿宋" w:hAnsi="仿宋" w:cs="Times New Roman" w:hint="eastAsia"/>
          <w:color w:val="000000"/>
          <w:sz w:val="24"/>
          <w:szCs w:val="24"/>
        </w:rPr>
        <w:t>主要</w:t>
      </w:r>
      <w:r w:rsidR="00A1226F" w:rsidRPr="002558A8">
        <w:rPr>
          <w:rFonts w:ascii="仿宋" w:eastAsia="仿宋" w:hAnsi="仿宋" w:cs="Times New Roman" w:hint="eastAsia"/>
          <w:color w:val="000000"/>
          <w:sz w:val="24"/>
          <w:szCs w:val="24"/>
        </w:rPr>
        <w:t>内容，</w:t>
      </w:r>
      <w:r w:rsidRPr="002558A8">
        <w:rPr>
          <w:rFonts w:ascii="仿宋" w:eastAsia="仿宋" w:hAnsi="仿宋" w:cs="Times New Roman" w:hint="eastAsia"/>
          <w:color w:val="000000"/>
          <w:sz w:val="24"/>
          <w:szCs w:val="24"/>
        </w:rPr>
        <w:t>从</w:t>
      </w:r>
      <w:r w:rsidR="00D82BB6" w:rsidRPr="002558A8">
        <w:rPr>
          <w:rFonts w:ascii="仿宋" w:eastAsia="仿宋" w:hAnsi="仿宋" w:cs="Times New Roman" w:hint="eastAsia"/>
          <w:color w:val="000000"/>
          <w:sz w:val="24"/>
          <w:szCs w:val="24"/>
        </w:rPr>
        <w:t>教学</w:t>
      </w:r>
      <w:r w:rsidRPr="002558A8">
        <w:rPr>
          <w:rFonts w:ascii="仿宋" w:eastAsia="仿宋" w:hAnsi="仿宋" w:cs="Times New Roman" w:hint="eastAsia"/>
          <w:color w:val="000000"/>
          <w:sz w:val="24"/>
          <w:szCs w:val="24"/>
        </w:rPr>
        <w:t>实际出发，</w:t>
      </w:r>
      <w:r w:rsidR="00D82BB6" w:rsidRPr="002558A8">
        <w:rPr>
          <w:rFonts w:ascii="仿宋" w:eastAsia="仿宋" w:hAnsi="仿宋" w:cs="Times New Roman" w:hint="eastAsia"/>
          <w:color w:val="000000"/>
          <w:sz w:val="24"/>
          <w:szCs w:val="24"/>
        </w:rPr>
        <w:t>研究初中物理教学内容和教学方法</w:t>
      </w:r>
      <w:r w:rsidR="000D6D0E" w:rsidRPr="002558A8">
        <w:rPr>
          <w:rFonts w:ascii="仿宋" w:eastAsia="仿宋" w:hAnsi="仿宋" w:cs="Times New Roman" w:hint="eastAsia"/>
          <w:color w:val="000000"/>
          <w:sz w:val="24"/>
          <w:szCs w:val="24"/>
        </w:rPr>
        <w:t>，这也</w:t>
      </w:r>
      <w:r w:rsidRPr="002558A8">
        <w:rPr>
          <w:rFonts w:ascii="仿宋" w:eastAsia="仿宋" w:hAnsi="仿宋" w:cs="Times New Roman" w:hint="eastAsia"/>
          <w:color w:val="000000"/>
          <w:sz w:val="24"/>
          <w:szCs w:val="24"/>
        </w:rPr>
        <w:t>是我</w:t>
      </w:r>
      <w:r w:rsidR="00D82BB6" w:rsidRPr="002558A8">
        <w:rPr>
          <w:rFonts w:ascii="仿宋" w:eastAsia="仿宋" w:hAnsi="仿宋" w:cs="Times New Roman" w:hint="eastAsia"/>
          <w:color w:val="000000"/>
          <w:sz w:val="24"/>
          <w:szCs w:val="24"/>
        </w:rPr>
        <w:t>组</w:t>
      </w:r>
      <w:r w:rsidRPr="002558A8">
        <w:rPr>
          <w:rFonts w:ascii="仿宋" w:eastAsia="仿宋" w:hAnsi="仿宋" w:cs="Times New Roman" w:hint="eastAsia"/>
          <w:color w:val="000000"/>
          <w:sz w:val="24"/>
          <w:szCs w:val="24"/>
        </w:rPr>
        <w:t>教师</w:t>
      </w:r>
      <w:r w:rsidR="000D6D0E" w:rsidRPr="002558A8">
        <w:rPr>
          <w:rFonts w:ascii="仿宋" w:eastAsia="仿宋" w:hAnsi="仿宋" w:cs="Times New Roman" w:hint="eastAsia"/>
          <w:color w:val="000000"/>
          <w:sz w:val="24"/>
          <w:szCs w:val="24"/>
        </w:rPr>
        <w:t>日常工作中</w:t>
      </w:r>
      <w:r w:rsidRPr="002558A8">
        <w:rPr>
          <w:rFonts w:ascii="仿宋" w:eastAsia="仿宋" w:hAnsi="仿宋" w:cs="Times New Roman" w:hint="eastAsia"/>
          <w:color w:val="000000"/>
          <w:sz w:val="24"/>
          <w:szCs w:val="24"/>
        </w:rPr>
        <w:t>最主要的</w:t>
      </w:r>
      <w:r w:rsidR="00D82BB6" w:rsidRPr="002558A8">
        <w:rPr>
          <w:rFonts w:ascii="仿宋" w:eastAsia="仿宋" w:hAnsi="仿宋" w:cs="Times New Roman" w:hint="eastAsia"/>
          <w:color w:val="000000"/>
          <w:sz w:val="24"/>
          <w:szCs w:val="24"/>
        </w:rPr>
        <w:t>教研内容</w:t>
      </w:r>
      <w:r w:rsidR="001D53C1" w:rsidRPr="002558A8">
        <w:rPr>
          <w:rFonts w:ascii="仿宋" w:eastAsia="仿宋" w:hAnsi="仿宋" w:cs="Times New Roman" w:hint="eastAsia"/>
          <w:color w:val="000000"/>
          <w:sz w:val="24"/>
          <w:szCs w:val="24"/>
        </w:rPr>
        <w:t xml:space="preserve">。 </w:t>
      </w:r>
    </w:p>
    <w:p w:rsidR="007B13A3" w:rsidRPr="002558A8" w:rsidRDefault="007B13A3" w:rsidP="002558A8">
      <w:pPr>
        <w:spacing w:line="360" w:lineRule="auto"/>
        <w:ind w:firstLine="420"/>
        <w:rPr>
          <w:rFonts w:ascii="仿宋" w:eastAsia="仿宋" w:hAnsi="仿宋" w:cs="Times New Roman"/>
          <w:color w:val="000000"/>
          <w:sz w:val="24"/>
          <w:szCs w:val="24"/>
        </w:rPr>
      </w:pPr>
      <w:r w:rsidRPr="002558A8">
        <w:rPr>
          <w:rFonts w:ascii="仿宋" w:eastAsia="仿宋" w:hAnsi="仿宋" w:cs="Times New Roman" w:hint="eastAsia"/>
          <w:b/>
          <w:bCs/>
          <w:color w:val="000000"/>
          <w:sz w:val="24"/>
          <w:szCs w:val="24"/>
        </w:rPr>
        <w:t>1.明确中改革中与初中物理教学相关的改变</w:t>
      </w:r>
    </w:p>
    <w:p w:rsidR="007B13A3" w:rsidRPr="002558A8" w:rsidRDefault="007B13A3" w:rsidP="002558A8">
      <w:pPr>
        <w:spacing w:line="360" w:lineRule="auto"/>
        <w:ind w:firstLine="420"/>
        <w:rPr>
          <w:rFonts w:ascii="仿宋" w:eastAsia="仿宋" w:hAnsi="仿宋" w:cs="Times New Roman"/>
          <w:color w:val="000000"/>
          <w:sz w:val="24"/>
          <w:szCs w:val="24"/>
        </w:rPr>
      </w:pPr>
      <w:r w:rsidRPr="002558A8">
        <w:rPr>
          <w:rFonts w:ascii="仿宋" w:eastAsia="仿宋" w:hAnsi="仿宋" w:cs="Times New Roman"/>
          <w:color w:val="000000"/>
          <w:sz w:val="24"/>
          <w:szCs w:val="24"/>
        </w:rPr>
        <w:t>初中物理是初中教学中的重点也是难点。在中考改革的现阶段，初中物理的教学效果一直都是初中物理教学关注的重点问题。在新课程标准提出之后，对学生和老师也提出更高要求。想要加深学生对知识的理解，加强教学的效果，老师有必要将生活化的内容融入到物理教学中，引导学生结合物理知识解决生活中问题，从而加深对物理知识的理解。本文结合自身教学经验，</w:t>
      </w:r>
      <w:r w:rsidRPr="002558A8">
        <w:rPr>
          <w:rFonts w:ascii="仿宋" w:eastAsia="仿宋" w:hAnsi="仿宋" w:cs="Times New Roman"/>
          <w:color w:val="000000"/>
          <w:sz w:val="24"/>
          <w:szCs w:val="24"/>
        </w:rPr>
        <w:lastRenderedPageBreak/>
        <w:t>关注物理教学生活化的问题，探讨开展教学的措施，使学生能够学以致用。</w:t>
      </w:r>
    </w:p>
    <w:p w:rsidR="00CE10A7" w:rsidRPr="002558A8" w:rsidRDefault="00CE10A7" w:rsidP="002558A8">
      <w:pPr>
        <w:spacing w:line="360" w:lineRule="auto"/>
        <w:ind w:firstLine="42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2.</w:t>
      </w:r>
      <w:r w:rsidRPr="002558A8">
        <w:rPr>
          <w:rFonts w:ascii="仿宋" w:eastAsia="仿宋" w:hAnsi="仿宋" w:cs="Times New Roman" w:hint="eastAsia"/>
          <w:b/>
          <w:bCs/>
          <w:color w:val="000000"/>
          <w:sz w:val="24"/>
          <w:szCs w:val="24"/>
        </w:rPr>
        <w:t xml:space="preserve"> 强调课题研究切合我校教师和学生的实际</w:t>
      </w:r>
    </w:p>
    <w:p w:rsidR="007B13A3" w:rsidRPr="002558A8" w:rsidRDefault="00CE10A7" w:rsidP="002558A8">
      <w:pPr>
        <w:spacing w:line="360" w:lineRule="auto"/>
        <w:ind w:firstLine="420"/>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教师的课题研究有别于专业的教育理论研究，是一种非专业的教育实践研究，要遵循想自己的问题、做自己的工作、说自己的故事、讲自己的道理的基本思路。教师从事课题研究，可以提高自己工作的效率，可以提升自己工作的品位。在工作中研究，在研究中工作，是教师专业成长的一条途径。通过做课题，让老师们发现问题，解决问题，总结方法，用科学、规范的形式来解决课堂教学的问题和困惑。教师通过课题研究，与优秀理念发生碰撞，就会有顿悟之感，从而发现更多值得研究的问题，找到具有较高价值的科研课题。</w:t>
      </w:r>
    </w:p>
    <w:p w:rsidR="00020C50" w:rsidRPr="002558A8" w:rsidRDefault="00D82BB6" w:rsidP="002558A8">
      <w:pPr>
        <w:spacing w:line="360" w:lineRule="auto"/>
        <w:ind w:firstLine="420"/>
        <w:rPr>
          <w:rFonts w:ascii="仿宋" w:eastAsia="仿宋" w:hAnsi="仿宋" w:cs="Times New Roman"/>
          <w:b/>
          <w:sz w:val="24"/>
          <w:szCs w:val="24"/>
        </w:rPr>
      </w:pPr>
      <w:r w:rsidRPr="002558A8">
        <w:rPr>
          <w:rFonts w:ascii="仿宋" w:eastAsia="仿宋" w:hAnsi="仿宋" w:cs="Times New Roman" w:hint="eastAsia"/>
          <w:b/>
          <w:sz w:val="24"/>
          <w:szCs w:val="24"/>
        </w:rPr>
        <w:t>（二）本课题核心概念的界定</w:t>
      </w:r>
    </w:p>
    <w:p w:rsidR="00D82BB6" w:rsidRPr="002558A8" w:rsidRDefault="00D82BB6" w:rsidP="002558A8">
      <w:pPr>
        <w:widowControl/>
        <w:spacing w:line="360" w:lineRule="auto"/>
        <w:ind w:firstLineChars="200" w:firstLine="482"/>
        <w:jc w:val="left"/>
        <w:rPr>
          <w:rFonts w:ascii="仿宋" w:eastAsia="仿宋" w:hAnsi="仿宋" w:cs="宋体"/>
          <w:b/>
          <w:color w:val="000000"/>
          <w:kern w:val="0"/>
          <w:sz w:val="24"/>
          <w:szCs w:val="24"/>
        </w:rPr>
      </w:pPr>
      <w:r w:rsidRPr="002558A8">
        <w:rPr>
          <w:rFonts w:ascii="仿宋" w:eastAsia="仿宋" w:hAnsi="仿宋" w:cs="宋体" w:hint="eastAsia"/>
          <w:b/>
          <w:color w:val="000000"/>
          <w:kern w:val="0"/>
          <w:sz w:val="24"/>
          <w:szCs w:val="24"/>
        </w:rPr>
        <w:t>1．教学内容</w:t>
      </w:r>
    </w:p>
    <w:p w:rsidR="00E13897" w:rsidRPr="002558A8" w:rsidRDefault="00E13897" w:rsidP="002558A8">
      <w:pPr>
        <w:widowControl/>
        <w:spacing w:line="360" w:lineRule="auto"/>
        <w:ind w:firstLineChars="200" w:firstLine="480"/>
        <w:jc w:val="left"/>
        <w:rPr>
          <w:rFonts w:ascii="仿宋" w:eastAsia="仿宋" w:hAnsi="仿宋" w:cs="宋体"/>
          <w:color w:val="000000"/>
          <w:kern w:val="0"/>
          <w:sz w:val="24"/>
          <w:szCs w:val="24"/>
        </w:rPr>
      </w:pPr>
      <w:r w:rsidRPr="002558A8">
        <w:rPr>
          <w:rFonts w:ascii="仿宋" w:eastAsia="仿宋" w:hAnsi="仿宋" w:cs="宋体" w:hint="eastAsia"/>
          <w:color w:val="000000"/>
          <w:kern w:val="0"/>
          <w:sz w:val="24"/>
          <w:szCs w:val="24"/>
        </w:rPr>
        <w:t>教学内容是学与教相互作用过程中有意传递的主要信息，新课程改革中教学内容又包括教学过程中师生发生交互作用、服务于教学目的达成的动态生成的素材及信息。总之教学内容是课堂教学中给学生传授的知识和技能，灌输的思想和观点，培养的习惯和行为等的总和。</w:t>
      </w:r>
    </w:p>
    <w:p w:rsidR="00D82BB6" w:rsidRPr="002558A8" w:rsidRDefault="00D82BB6" w:rsidP="002558A8">
      <w:pPr>
        <w:spacing w:line="360" w:lineRule="auto"/>
        <w:ind w:firstLineChars="200" w:firstLine="482"/>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2．教学方法</w:t>
      </w:r>
    </w:p>
    <w:p w:rsidR="00E13897" w:rsidRPr="002558A8" w:rsidRDefault="00E13897" w:rsidP="002558A8">
      <w:pPr>
        <w:spacing w:line="360" w:lineRule="auto"/>
        <w:ind w:firstLineChars="200" w:firstLine="480"/>
        <w:rPr>
          <w:rFonts w:ascii="仿宋" w:eastAsia="仿宋" w:hAnsi="仿宋" w:cs="Times New Roman"/>
          <w:color w:val="000000"/>
          <w:kern w:val="0"/>
          <w:sz w:val="24"/>
          <w:szCs w:val="24"/>
        </w:rPr>
      </w:pPr>
      <w:r w:rsidRPr="002558A8">
        <w:rPr>
          <w:rFonts w:ascii="仿宋" w:eastAsia="仿宋" w:hAnsi="仿宋" w:cs="Times New Roman"/>
          <w:color w:val="000000"/>
          <w:kern w:val="0"/>
          <w:sz w:val="24"/>
          <w:szCs w:val="24"/>
        </w:rPr>
        <w:t>教学方法是教师和学生为了实现共同的教学目标，完成共同的教学任务，在教学过程中运用的方式与手段的总称。它包括了教师的教法、学生的学法、教与学的方法。教学方法论由教学方法指导思想、基本方法、具体方法、</w:t>
      </w:r>
      <w:hyperlink r:id="rId8" w:tgtFrame="_blank" w:history="1">
        <w:r w:rsidRPr="002558A8">
          <w:rPr>
            <w:rFonts w:ascii="仿宋" w:eastAsia="仿宋" w:hAnsi="仿宋" w:cs="Times New Roman"/>
            <w:color w:val="000000"/>
            <w:kern w:val="0"/>
            <w:sz w:val="24"/>
            <w:szCs w:val="24"/>
          </w:rPr>
          <w:t>教学方式</w:t>
        </w:r>
      </w:hyperlink>
      <w:r w:rsidRPr="002558A8">
        <w:rPr>
          <w:rFonts w:ascii="仿宋" w:eastAsia="仿宋" w:hAnsi="仿宋" w:cs="Times New Roman"/>
          <w:color w:val="000000"/>
          <w:kern w:val="0"/>
          <w:sz w:val="24"/>
          <w:szCs w:val="24"/>
        </w:rPr>
        <w:t>四个层面组成。教学方法包括教师教的方法(</w:t>
      </w:r>
      <w:hyperlink r:id="rId9" w:tgtFrame="_blank" w:history="1">
        <w:r w:rsidRPr="002558A8">
          <w:rPr>
            <w:rFonts w:ascii="仿宋" w:eastAsia="仿宋" w:hAnsi="仿宋" w:cs="Times New Roman"/>
            <w:color w:val="000000"/>
            <w:kern w:val="0"/>
            <w:sz w:val="24"/>
            <w:szCs w:val="24"/>
          </w:rPr>
          <w:t>教授法</w:t>
        </w:r>
      </w:hyperlink>
      <w:r w:rsidRPr="002558A8">
        <w:rPr>
          <w:rFonts w:ascii="仿宋" w:eastAsia="仿宋" w:hAnsi="仿宋" w:cs="Times New Roman"/>
          <w:color w:val="000000"/>
          <w:kern w:val="0"/>
          <w:sz w:val="24"/>
          <w:szCs w:val="24"/>
        </w:rPr>
        <w:t>)和学生学的方法(学习方法)两大方面，是教授方法与学习方法的统一。教授法必须依据学习法，否则便会因缺乏针对性和可行性而不能有效地达到预期的目的。但由于教师在</w:t>
      </w:r>
      <w:hyperlink r:id="rId10" w:tgtFrame="_blank" w:history="1">
        <w:r w:rsidRPr="002558A8">
          <w:rPr>
            <w:rFonts w:ascii="仿宋" w:eastAsia="仿宋" w:hAnsi="仿宋" w:cs="Times New Roman"/>
            <w:color w:val="000000"/>
            <w:kern w:val="0"/>
            <w:sz w:val="24"/>
            <w:szCs w:val="24"/>
          </w:rPr>
          <w:t>教学过程</w:t>
        </w:r>
      </w:hyperlink>
      <w:r w:rsidRPr="002558A8">
        <w:rPr>
          <w:rFonts w:ascii="仿宋" w:eastAsia="仿宋" w:hAnsi="仿宋" w:cs="Times New Roman"/>
          <w:color w:val="000000"/>
          <w:kern w:val="0"/>
          <w:sz w:val="24"/>
          <w:szCs w:val="24"/>
        </w:rPr>
        <w:t>中处于主导地位，所以在教法与学法中，教法处于主导地位。</w:t>
      </w:r>
    </w:p>
    <w:p w:rsidR="00D82BB6" w:rsidRPr="002558A8" w:rsidRDefault="00D82BB6" w:rsidP="002558A8">
      <w:pPr>
        <w:spacing w:line="360" w:lineRule="auto"/>
        <w:ind w:firstLineChars="200" w:firstLine="482"/>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3．中考改革背景</w:t>
      </w:r>
    </w:p>
    <w:p w:rsidR="00C572BA" w:rsidRPr="002558A8" w:rsidRDefault="00C572BA" w:rsidP="002558A8">
      <w:pPr>
        <w:spacing w:line="360" w:lineRule="auto"/>
        <w:ind w:firstLineChars="200" w:firstLine="480"/>
        <w:rPr>
          <w:rFonts w:ascii="仿宋" w:eastAsia="仿宋" w:hAnsi="仿宋" w:cs="Times New Roman"/>
          <w:color w:val="000000"/>
          <w:kern w:val="0"/>
          <w:sz w:val="24"/>
          <w:szCs w:val="24"/>
        </w:rPr>
      </w:pPr>
      <w:r w:rsidRPr="002558A8">
        <w:rPr>
          <w:rFonts w:ascii="仿宋" w:eastAsia="仿宋" w:hAnsi="仿宋" w:cs="Times New Roman"/>
          <w:color w:val="000000"/>
          <w:kern w:val="0"/>
          <w:sz w:val="24"/>
          <w:szCs w:val="24"/>
        </w:rPr>
        <w:t>2016年中考改革，在考试科目构成、考试内容、成绩计算等多方面均有变动。重在改变目前高中招生将部分学科成绩简单相加作为录取唯一依据的现状。综合改革试点将从2017年之后入学的初中一年级学生开始实施。</w:t>
      </w:r>
    </w:p>
    <w:p w:rsidR="00C572BA" w:rsidRPr="002558A8" w:rsidRDefault="00C572BA" w:rsidP="002558A8">
      <w:pPr>
        <w:spacing w:line="360" w:lineRule="auto"/>
        <w:ind w:firstLineChars="200" w:firstLine="480"/>
        <w:rPr>
          <w:rFonts w:ascii="仿宋" w:eastAsia="仿宋" w:hAnsi="仿宋" w:cs="Times New Roman"/>
          <w:color w:val="000000"/>
          <w:kern w:val="0"/>
          <w:sz w:val="24"/>
          <w:szCs w:val="24"/>
        </w:rPr>
      </w:pPr>
      <w:r w:rsidRPr="002558A8">
        <w:rPr>
          <w:rFonts w:ascii="仿宋" w:eastAsia="仿宋" w:hAnsi="仿宋" w:cs="Times New Roman"/>
          <w:color w:val="000000"/>
          <w:kern w:val="0"/>
          <w:sz w:val="24"/>
          <w:szCs w:val="24"/>
        </w:rPr>
        <w:t>此次改革明确要求，将综合素质评价作为高中招生录取的依据或参考，让以往处在从属、参考地位的“综合素质评价”成为主角，在高中录取中真正发挥作用。在评价内容上，将思想品德、学业水平、身心健康、艺术素养和社会实践五个方面作为评价内容和要求。评价重点上，将注重反映学生的全面发展情况和个性特长，重在破解“唯分数论”。</w:t>
      </w:r>
    </w:p>
    <w:p w:rsidR="00364605" w:rsidRPr="002558A8" w:rsidRDefault="008A10F8" w:rsidP="002558A8">
      <w:pPr>
        <w:spacing w:line="360" w:lineRule="auto"/>
        <w:ind w:firstLineChars="200" w:firstLine="480"/>
        <w:rPr>
          <w:rFonts w:ascii="仿宋" w:eastAsia="仿宋" w:hAnsi="仿宋" w:cs="Times New Roman"/>
          <w:color w:val="000000"/>
          <w:kern w:val="0"/>
          <w:sz w:val="24"/>
          <w:szCs w:val="24"/>
        </w:rPr>
      </w:pPr>
      <w:r w:rsidRPr="002558A8">
        <w:rPr>
          <w:rFonts w:ascii="仿宋" w:eastAsia="仿宋" w:hAnsi="仿宋" w:cs="Times New Roman"/>
          <w:color w:val="000000"/>
          <w:kern w:val="0"/>
          <w:sz w:val="24"/>
          <w:szCs w:val="24"/>
        </w:rPr>
        <w:t>中考命题的原则做了如下的概括：</w:t>
      </w:r>
    </w:p>
    <w:p w:rsidR="00364605" w:rsidRPr="002558A8" w:rsidRDefault="008A10F8" w:rsidP="002558A8">
      <w:pPr>
        <w:spacing w:line="360" w:lineRule="auto"/>
        <w:ind w:firstLineChars="200" w:firstLine="480"/>
        <w:rPr>
          <w:rFonts w:ascii="仿宋" w:eastAsia="仿宋" w:hAnsi="仿宋" w:cs="Times New Roman"/>
          <w:color w:val="000000"/>
          <w:kern w:val="0"/>
          <w:sz w:val="24"/>
          <w:szCs w:val="24"/>
        </w:rPr>
      </w:pPr>
      <w:r w:rsidRPr="002558A8">
        <w:rPr>
          <w:rFonts w:ascii="仿宋" w:eastAsia="仿宋" w:hAnsi="仿宋" w:cs="Times New Roman"/>
          <w:color w:val="000000"/>
          <w:kern w:val="0"/>
          <w:sz w:val="24"/>
          <w:szCs w:val="24"/>
        </w:rPr>
        <w:lastRenderedPageBreak/>
        <w:t>一是要代表北京的水平</w:t>
      </w:r>
      <w:r w:rsidR="00364605" w:rsidRPr="002558A8">
        <w:rPr>
          <w:rFonts w:ascii="仿宋" w:eastAsia="仿宋" w:hAnsi="仿宋" w:cs="Times New Roman"/>
          <w:color w:val="000000"/>
          <w:kern w:val="0"/>
          <w:sz w:val="24"/>
          <w:szCs w:val="24"/>
        </w:rPr>
        <w:t>。</w:t>
      </w:r>
      <w:r w:rsidRPr="002558A8">
        <w:rPr>
          <w:rFonts w:ascii="仿宋" w:eastAsia="仿宋" w:hAnsi="仿宋" w:cs="Times New Roman"/>
          <w:color w:val="000000"/>
          <w:kern w:val="0"/>
          <w:sz w:val="24"/>
          <w:szCs w:val="24"/>
        </w:rPr>
        <w:t>把核心价值观和传统文化考出来；把学生课堂表现考出来；把9年的积累考出来；把能力考出来；把从社会大课堂所学考出来。强调考查学生的思维方法和过程。</w:t>
      </w:r>
    </w:p>
    <w:p w:rsidR="00364605" w:rsidRPr="002558A8" w:rsidRDefault="008A10F8" w:rsidP="002558A8">
      <w:pPr>
        <w:spacing w:line="360" w:lineRule="auto"/>
        <w:ind w:firstLineChars="200" w:firstLine="480"/>
        <w:rPr>
          <w:rFonts w:ascii="仿宋" w:eastAsia="仿宋" w:hAnsi="仿宋" w:cs="Times New Roman"/>
          <w:color w:val="000000"/>
          <w:kern w:val="0"/>
          <w:sz w:val="24"/>
          <w:szCs w:val="24"/>
        </w:rPr>
      </w:pPr>
      <w:r w:rsidRPr="002558A8">
        <w:rPr>
          <w:rFonts w:ascii="仿宋" w:eastAsia="仿宋" w:hAnsi="仿宋" w:cs="Times New Roman"/>
          <w:color w:val="000000"/>
          <w:kern w:val="0"/>
          <w:sz w:val="24"/>
          <w:szCs w:val="24"/>
        </w:rPr>
        <w:t>二是要体现国际视野的命题理念与情景</w:t>
      </w:r>
      <w:r w:rsidR="00364605" w:rsidRPr="002558A8">
        <w:rPr>
          <w:rFonts w:ascii="仿宋" w:eastAsia="仿宋" w:hAnsi="仿宋" w:cs="Times New Roman"/>
          <w:color w:val="000000"/>
          <w:kern w:val="0"/>
          <w:sz w:val="24"/>
          <w:szCs w:val="24"/>
        </w:rPr>
        <w:t>。</w:t>
      </w:r>
    </w:p>
    <w:p w:rsidR="00364605" w:rsidRPr="002558A8" w:rsidRDefault="008A10F8" w:rsidP="002558A8">
      <w:pPr>
        <w:spacing w:line="360" w:lineRule="auto"/>
        <w:ind w:firstLineChars="200" w:firstLine="480"/>
        <w:rPr>
          <w:rFonts w:ascii="仿宋" w:eastAsia="仿宋" w:hAnsi="仿宋" w:cs="Times New Roman"/>
          <w:color w:val="000000"/>
          <w:kern w:val="0"/>
          <w:sz w:val="24"/>
          <w:szCs w:val="24"/>
        </w:rPr>
      </w:pPr>
      <w:r w:rsidRPr="002558A8">
        <w:rPr>
          <w:rFonts w:ascii="仿宋" w:eastAsia="仿宋" w:hAnsi="仿宋" w:cs="Times New Roman"/>
          <w:color w:val="000000"/>
          <w:kern w:val="0"/>
          <w:sz w:val="24"/>
          <w:szCs w:val="24"/>
        </w:rPr>
        <w:t>三是要实现命题的高质量而不是高难度</w:t>
      </w:r>
      <w:r w:rsidR="00364605" w:rsidRPr="002558A8">
        <w:rPr>
          <w:rFonts w:ascii="仿宋" w:eastAsia="仿宋" w:hAnsi="仿宋" w:cs="Times New Roman"/>
          <w:color w:val="000000"/>
          <w:kern w:val="0"/>
          <w:sz w:val="24"/>
          <w:szCs w:val="24"/>
        </w:rPr>
        <w:t>。实现命题的高质量而不是高难度中考要基于普通中学中学习好的学生出题，要使30%的学生成绩差别不大；取消高难度试题不会影响尖子生的脱颖而出；题目在“宽”和“广”上做文章，要有思维量；难题要体现科学性，反映科学的前沿，不是人为造出来的难题；考查获取知识和方法的过程，不是简单追求答案</w:t>
      </w:r>
    </w:p>
    <w:p w:rsidR="00020C50" w:rsidRPr="002558A8" w:rsidRDefault="008A10F8" w:rsidP="002558A8">
      <w:pPr>
        <w:spacing w:line="360" w:lineRule="auto"/>
        <w:ind w:firstLineChars="200" w:firstLine="480"/>
        <w:rPr>
          <w:rFonts w:ascii="仿宋" w:eastAsia="仿宋" w:hAnsi="仿宋" w:cs="Times New Roman"/>
          <w:color w:val="000000"/>
          <w:kern w:val="0"/>
          <w:sz w:val="24"/>
          <w:szCs w:val="24"/>
        </w:rPr>
      </w:pPr>
      <w:r w:rsidRPr="002558A8">
        <w:rPr>
          <w:rFonts w:ascii="仿宋" w:eastAsia="仿宋" w:hAnsi="仿宋" w:cs="Times New Roman"/>
          <w:color w:val="000000"/>
          <w:kern w:val="0"/>
          <w:sz w:val="24"/>
          <w:szCs w:val="24"/>
        </w:rPr>
        <w:t>四是要让学生喜欢。要命出让学生喜欢的试题让试卷成为展示学生才华的平台，而不是被裁决的场所；命题的指导思想要改变：由“淘汰式”变为“激励式”、由“挖坑”变为“搭台”、由打学生“软肋”变为考学生的“强项”；试题的开放性，给学生充分发挥的空间；符合学生的认知水平，试卷要图文并茂。</w:t>
      </w:r>
    </w:p>
    <w:p w:rsidR="00251E7D" w:rsidRPr="002558A8" w:rsidRDefault="00251E7D" w:rsidP="002558A8">
      <w:pPr>
        <w:spacing w:line="360" w:lineRule="auto"/>
        <w:ind w:firstLine="420"/>
        <w:rPr>
          <w:rFonts w:ascii="仿宋" w:eastAsia="仿宋" w:hAnsi="仿宋" w:cs="Times New Roman"/>
          <w:b/>
          <w:bCs/>
          <w:sz w:val="24"/>
          <w:szCs w:val="24"/>
        </w:rPr>
      </w:pPr>
      <w:r w:rsidRPr="002558A8">
        <w:rPr>
          <w:rFonts w:ascii="仿宋" w:eastAsia="仿宋" w:hAnsi="仿宋" w:cs="Times New Roman" w:hint="eastAsia"/>
          <w:b/>
          <w:bCs/>
          <w:sz w:val="24"/>
          <w:szCs w:val="24"/>
        </w:rPr>
        <w:t>五、本课题研究的基本内容</w:t>
      </w:r>
    </w:p>
    <w:p w:rsidR="00251E7D" w:rsidRPr="002558A8" w:rsidRDefault="00251E7D" w:rsidP="002558A8">
      <w:pPr>
        <w:spacing w:line="360" w:lineRule="auto"/>
        <w:ind w:firstLine="420"/>
        <w:rPr>
          <w:rFonts w:ascii="仿宋" w:eastAsia="仿宋" w:hAnsi="仿宋" w:cs="Times New Roman"/>
          <w:b/>
          <w:bCs/>
          <w:sz w:val="24"/>
          <w:szCs w:val="24"/>
        </w:rPr>
      </w:pPr>
      <w:r w:rsidRPr="002558A8">
        <w:rPr>
          <w:rFonts w:ascii="仿宋" w:eastAsia="仿宋" w:hAnsi="仿宋" w:cs="Times New Roman" w:hint="eastAsia"/>
          <w:b/>
          <w:bCs/>
          <w:sz w:val="24"/>
          <w:szCs w:val="24"/>
        </w:rPr>
        <w:t>（一）</w:t>
      </w:r>
      <w:r w:rsidRPr="002558A8">
        <w:rPr>
          <w:rFonts w:ascii="仿宋" w:eastAsia="仿宋" w:hAnsi="仿宋" w:cs="Times New Roman" w:hint="eastAsia"/>
          <w:b/>
          <w:sz w:val="24"/>
          <w:szCs w:val="24"/>
        </w:rPr>
        <w:t>本课题</w:t>
      </w:r>
      <w:r w:rsidRPr="002558A8">
        <w:rPr>
          <w:rFonts w:ascii="仿宋" w:eastAsia="仿宋" w:hAnsi="仿宋" w:cs="Times New Roman" w:hint="eastAsia"/>
          <w:b/>
          <w:bCs/>
          <w:sz w:val="24"/>
          <w:szCs w:val="24"/>
        </w:rPr>
        <w:t>研究的主要目标</w:t>
      </w:r>
    </w:p>
    <w:p w:rsidR="00FF7093" w:rsidRPr="002558A8" w:rsidRDefault="00B56A04" w:rsidP="002558A8">
      <w:pPr>
        <w:spacing w:line="360" w:lineRule="auto"/>
        <w:ind w:left="11" w:firstLineChars="193" w:firstLine="463"/>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以新课程标准为引领，以中考改革为导向，</w:t>
      </w:r>
      <w:r w:rsidR="00FF7093" w:rsidRPr="002558A8">
        <w:rPr>
          <w:rFonts w:ascii="仿宋" w:eastAsia="仿宋" w:hAnsi="仿宋" w:cs="Times New Roman" w:hint="eastAsia"/>
          <w:color w:val="000000"/>
          <w:sz w:val="24"/>
          <w:szCs w:val="24"/>
        </w:rPr>
        <w:t>以</w:t>
      </w:r>
      <w:r w:rsidRPr="002558A8">
        <w:rPr>
          <w:rFonts w:ascii="仿宋" w:eastAsia="仿宋" w:hAnsi="仿宋" w:cs="Times New Roman" w:hint="eastAsia"/>
          <w:color w:val="000000"/>
          <w:sz w:val="24"/>
          <w:szCs w:val="24"/>
        </w:rPr>
        <w:t>本校区初中学生</w:t>
      </w:r>
      <w:r w:rsidR="00FF7093" w:rsidRPr="002558A8">
        <w:rPr>
          <w:rFonts w:ascii="仿宋" w:eastAsia="仿宋" w:hAnsi="仿宋" w:cs="Times New Roman" w:hint="eastAsia"/>
          <w:color w:val="000000"/>
          <w:sz w:val="24"/>
          <w:szCs w:val="24"/>
        </w:rPr>
        <w:t>为研究对象，以促进教师专业发展</w:t>
      </w:r>
      <w:r w:rsidRPr="002558A8">
        <w:rPr>
          <w:rFonts w:ascii="仿宋" w:eastAsia="仿宋" w:hAnsi="仿宋" w:cs="Times New Roman" w:hint="eastAsia"/>
          <w:color w:val="000000"/>
          <w:sz w:val="24"/>
          <w:szCs w:val="24"/>
        </w:rPr>
        <w:t>，提高课堂教学实效</w:t>
      </w:r>
      <w:r w:rsidR="005D0C57" w:rsidRPr="002558A8">
        <w:rPr>
          <w:rFonts w:ascii="仿宋" w:eastAsia="仿宋" w:hAnsi="仿宋" w:cs="Times New Roman" w:hint="eastAsia"/>
          <w:color w:val="000000"/>
          <w:sz w:val="24"/>
          <w:szCs w:val="24"/>
        </w:rPr>
        <w:t>为目的，</w:t>
      </w:r>
      <w:r w:rsidR="00FF7093" w:rsidRPr="002558A8">
        <w:rPr>
          <w:rFonts w:ascii="仿宋" w:eastAsia="仿宋" w:hAnsi="仿宋" w:cs="Times New Roman" w:hint="eastAsia"/>
          <w:color w:val="000000"/>
          <w:sz w:val="24"/>
          <w:szCs w:val="24"/>
        </w:rPr>
        <w:t>探索出一</w:t>
      </w:r>
      <w:r w:rsidR="005D0C57" w:rsidRPr="002558A8">
        <w:rPr>
          <w:rFonts w:ascii="仿宋" w:eastAsia="仿宋" w:hAnsi="仿宋" w:cs="Times New Roman" w:hint="eastAsia"/>
          <w:color w:val="000000"/>
          <w:sz w:val="24"/>
          <w:szCs w:val="24"/>
        </w:rPr>
        <w:t>系列具</w:t>
      </w:r>
      <w:r w:rsidR="00FF7093" w:rsidRPr="002558A8">
        <w:rPr>
          <w:rFonts w:ascii="仿宋" w:eastAsia="仿宋" w:hAnsi="仿宋" w:cs="Times New Roman" w:hint="eastAsia"/>
          <w:color w:val="000000"/>
          <w:sz w:val="24"/>
          <w:szCs w:val="24"/>
        </w:rPr>
        <w:t>有</w:t>
      </w:r>
      <w:r w:rsidR="005D0C57" w:rsidRPr="002558A8">
        <w:rPr>
          <w:rFonts w:ascii="仿宋" w:eastAsia="仿宋" w:hAnsi="仿宋" w:cs="Times New Roman" w:hint="eastAsia"/>
          <w:color w:val="000000"/>
          <w:sz w:val="24"/>
          <w:szCs w:val="24"/>
        </w:rPr>
        <w:t>初中物理学科特色</w:t>
      </w:r>
      <w:r w:rsidR="00FF7093" w:rsidRPr="002558A8">
        <w:rPr>
          <w:rFonts w:ascii="仿宋" w:eastAsia="仿宋" w:hAnsi="仿宋" w:cs="Times New Roman" w:hint="eastAsia"/>
          <w:color w:val="000000"/>
          <w:sz w:val="24"/>
          <w:szCs w:val="24"/>
        </w:rPr>
        <w:t>、</w:t>
      </w:r>
      <w:r w:rsidR="005D0C57" w:rsidRPr="002558A8">
        <w:rPr>
          <w:rFonts w:ascii="仿宋" w:eastAsia="仿宋" w:hAnsi="仿宋" w:cs="Times New Roman" w:hint="eastAsia"/>
          <w:color w:val="000000"/>
          <w:sz w:val="24"/>
          <w:szCs w:val="24"/>
        </w:rPr>
        <w:t>顺应中考改革的教学方法和内容</w:t>
      </w:r>
      <w:r w:rsidR="00FF7093" w:rsidRPr="002558A8">
        <w:rPr>
          <w:rFonts w:ascii="仿宋" w:eastAsia="仿宋" w:hAnsi="仿宋" w:cs="Times New Roman" w:hint="eastAsia"/>
          <w:color w:val="000000"/>
          <w:sz w:val="24"/>
          <w:szCs w:val="24"/>
        </w:rPr>
        <w:t>。</w:t>
      </w:r>
    </w:p>
    <w:p w:rsidR="005D0C57" w:rsidRPr="002558A8" w:rsidRDefault="00FF7093" w:rsidP="002558A8">
      <w:pPr>
        <w:spacing w:line="360" w:lineRule="auto"/>
        <w:ind w:firstLine="420"/>
        <w:rPr>
          <w:rFonts w:ascii="仿宋" w:eastAsia="仿宋" w:hAnsi="仿宋" w:cs="Times New Roman"/>
          <w:bCs/>
          <w:color w:val="000000"/>
          <w:sz w:val="24"/>
          <w:szCs w:val="24"/>
        </w:rPr>
      </w:pPr>
      <w:r w:rsidRPr="002558A8">
        <w:rPr>
          <w:rFonts w:ascii="仿宋" w:eastAsia="仿宋" w:hAnsi="仿宋" w:cs="Times New Roman"/>
          <w:color w:val="000000"/>
          <w:sz w:val="24"/>
          <w:szCs w:val="24"/>
        </w:rPr>
        <w:t>本研究设想以小</w:t>
      </w:r>
      <w:r w:rsidR="005D0C57" w:rsidRPr="002558A8">
        <w:rPr>
          <w:rFonts w:ascii="仿宋" w:eastAsia="仿宋" w:hAnsi="仿宋" w:cs="Times New Roman" w:hint="eastAsia"/>
          <w:color w:val="000000"/>
          <w:sz w:val="24"/>
          <w:szCs w:val="24"/>
        </w:rPr>
        <w:t>初中物理</w:t>
      </w:r>
      <w:r w:rsidRPr="002558A8">
        <w:rPr>
          <w:rFonts w:ascii="仿宋" w:eastAsia="仿宋" w:hAnsi="仿宋" w:cs="Times New Roman"/>
          <w:color w:val="000000"/>
          <w:sz w:val="24"/>
          <w:szCs w:val="24"/>
        </w:rPr>
        <w:t>课堂教学为主要立足点，</w:t>
      </w:r>
      <w:r w:rsidR="005D0C57" w:rsidRPr="002558A8">
        <w:rPr>
          <w:rFonts w:ascii="仿宋" w:eastAsia="仿宋" w:hAnsi="仿宋" w:cs="Times New Roman"/>
          <w:bCs/>
          <w:color w:val="000000"/>
          <w:sz w:val="24"/>
          <w:szCs w:val="24"/>
        </w:rPr>
        <w:t>探索一些利于发展学生综合素养，让学生在初中阶段的学习生活中，逐步形成核心素养，适应未来社会发展的需要的教学内容和方法</w:t>
      </w:r>
      <w:r w:rsidR="005D0C57" w:rsidRPr="002558A8">
        <w:rPr>
          <w:rFonts w:ascii="仿宋" w:eastAsia="仿宋" w:hAnsi="仿宋" w:cs="Times New Roman" w:hint="eastAsia"/>
          <w:bCs/>
          <w:color w:val="000000"/>
          <w:sz w:val="24"/>
          <w:szCs w:val="24"/>
        </w:rPr>
        <w:t>。</w:t>
      </w:r>
    </w:p>
    <w:p w:rsidR="00FF7093" w:rsidRPr="002558A8" w:rsidRDefault="00FF7093" w:rsidP="002558A8">
      <w:pPr>
        <w:spacing w:line="360" w:lineRule="auto"/>
        <w:ind w:left="11" w:firstLineChars="193" w:firstLine="463"/>
        <w:rPr>
          <w:rFonts w:ascii="仿宋" w:eastAsia="仿宋" w:hAnsi="仿宋" w:cs="Times New Roman"/>
          <w:color w:val="000000"/>
          <w:sz w:val="24"/>
          <w:szCs w:val="24"/>
        </w:rPr>
      </w:pPr>
      <w:r w:rsidRPr="002558A8">
        <w:rPr>
          <w:rFonts w:ascii="仿宋" w:eastAsia="仿宋" w:hAnsi="仿宋" w:cs="Times New Roman"/>
          <w:color w:val="000000"/>
          <w:sz w:val="24"/>
          <w:szCs w:val="24"/>
        </w:rPr>
        <w:t>具体目标：</w:t>
      </w:r>
      <w:r w:rsidR="00F75B21" w:rsidRPr="002558A8">
        <w:rPr>
          <w:rFonts w:ascii="仿宋" w:eastAsia="仿宋" w:hAnsi="仿宋" w:cs="Times New Roman"/>
          <w:color w:val="000000"/>
          <w:sz w:val="24"/>
          <w:szCs w:val="24"/>
        </w:rPr>
        <w:t>（三个维度知识、方法、精神）</w:t>
      </w:r>
    </w:p>
    <w:p w:rsidR="00C94829" w:rsidRPr="002558A8" w:rsidRDefault="00FF7093" w:rsidP="002558A8">
      <w:pPr>
        <w:spacing w:line="360" w:lineRule="auto"/>
        <w:ind w:left="11" w:firstLineChars="193" w:firstLine="463"/>
        <w:rPr>
          <w:rFonts w:ascii="仿宋" w:eastAsia="仿宋" w:hAnsi="仿宋" w:cs="Times New Roman"/>
          <w:color w:val="000000"/>
          <w:sz w:val="24"/>
          <w:szCs w:val="24"/>
        </w:rPr>
      </w:pPr>
      <w:r w:rsidRPr="002558A8">
        <w:rPr>
          <w:rFonts w:ascii="仿宋" w:eastAsia="仿宋" w:hAnsi="仿宋" w:cs="Times New Roman"/>
          <w:color w:val="000000"/>
          <w:sz w:val="24"/>
          <w:szCs w:val="24"/>
        </w:rPr>
        <w:t>1</w:t>
      </w:r>
      <w:r w:rsidR="00203182" w:rsidRPr="002558A8">
        <w:rPr>
          <w:rFonts w:ascii="仿宋" w:eastAsia="仿宋" w:hAnsi="仿宋" w:cs="Times New Roman" w:hint="eastAsia"/>
          <w:color w:val="000000"/>
          <w:sz w:val="24"/>
          <w:szCs w:val="24"/>
        </w:rPr>
        <w:t>．</w:t>
      </w:r>
      <w:r w:rsidR="008B5111" w:rsidRPr="002558A8">
        <w:rPr>
          <w:rFonts w:ascii="仿宋" w:eastAsia="仿宋" w:hAnsi="仿宋" w:cs="Times New Roman"/>
          <w:color w:val="000000"/>
          <w:sz w:val="24"/>
          <w:szCs w:val="24"/>
        </w:rPr>
        <w:t>通过在生活中挖掘素材引导学生认识物理与生活的关系，</w:t>
      </w:r>
      <w:r w:rsidR="00C94829" w:rsidRPr="002558A8">
        <w:rPr>
          <w:rFonts w:ascii="仿宋" w:eastAsia="仿宋" w:hAnsi="仿宋" w:cs="Times New Roman"/>
          <w:color w:val="000000"/>
          <w:sz w:val="24"/>
          <w:szCs w:val="24"/>
        </w:rPr>
        <w:t>发现生活中的物理现象，同时又把物理知识运用到生活实际中去，使</w:t>
      </w:r>
      <w:r w:rsidR="00C94829" w:rsidRPr="002558A8">
        <w:rPr>
          <w:rFonts w:ascii="仿宋" w:eastAsia="仿宋" w:hAnsi="仿宋" w:cs="Times New Roman" w:hint="eastAsia"/>
          <w:color w:val="000000"/>
          <w:sz w:val="24"/>
          <w:szCs w:val="24"/>
        </w:rPr>
        <w:t>他们掌握</w:t>
      </w:r>
      <w:r w:rsidR="00C94829" w:rsidRPr="002558A8">
        <w:rPr>
          <w:rFonts w:ascii="仿宋" w:eastAsia="仿宋" w:hAnsi="仿宋" w:cs="Times New Roman"/>
          <w:color w:val="000000"/>
          <w:sz w:val="24"/>
          <w:szCs w:val="24"/>
        </w:rPr>
        <w:t>分析解决物理问题的基础知识。</w:t>
      </w:r>
    </w:p>
    <w:p w:rsidR="00F70CDB" w:rsidRPr="002558A8" w:rsidRDefault="00FF7093" w:rsidP="002558A8">
      <w:pPr>
        <w:spacing w:line="360" w:lineRule="auto"/>
        <w:ind w:left="11" w:firstLineChars="193" w:firstLine="463"/>
        <w:rPr>
          <w:rFonts w:ascii="仿宋" w:eastAsia="仿宋" w:hAnsi="仿宋" w:cs="Times New Roman"/>
          <w:color w:val="000000"/>
          <w:sz w:val="24"/>
          <w:szCs w:val="24"/>
        </w:rPr>
      </w:pPr>
      <w:r w:rsidRPr="002558A8">
        <w:rPr>
          <w:rFonts w:ascii="仿宋" w:eastAsia="仿宋" w:hAnsi="仿宋" w:cs="Times New Roman"/>
          <w:color w:val="000000"/>
          <w:sz w:val="24"/>
          <w:szCs w:val="24"/>
        </w:rPr>
        <w:t>2</w:t>
      </w:r>
      <w:r w:rsidR="00203182" w:rsidRPr="002558A8">
        <w:rPr>
          <w:rFonts w:ascii="仿宋" w:eastAsia="仿宋" w:hAnsi="仿宋" w:cs="Times New Roman" w:hint="eastAsia"/>
          <w:color w:val="000000"/>
          <w:sz w:val="24"/>
          <w:szCs w:val="24"/>
        </w:rPr>
        <w:t>．</w:t>
      </w:r>
      <w:r w:rsidR="00C94829" w:rsidRPr="002558A8">
        <w:rPr>
          <w:rFonts w:ascii="仿宋" w:eastAsia="仿宋" w:hAnsi="仿宋" w:cs="Times New Roman"/>
          <w:color w:val="000000"/>
          <w:sz w:val="24"/>
          <w:szCs w:val="24"/>
        </w:rPr>
        <w:t>通过设计学习中学生经历发现的过程，</w:t>
      </w:r>
      <w:r w:rsidR="00F70CDB" w:rsidRPr="002558A8">
        <w:rPr>
          <w:rFonts w:ascii="仿宋" w:eastAsia="仿宋" w:hAnsi="仿宋" w:cs="Times New Roman"/>
          <w:color w:val="000000"/>
          <w:sz w:val="24"/>
          <w:szCs w:val="24"/>
        </w:rPr>
        <w:t>使学生提高</w:t>
      </w:r>
      <w:r w:rsidR="00C94829" w:rsidRPr="002558A8">
        <w:rPr>
          <w:rFonts w:ascii="仿宋" w:eastAsia="仿宋" w:hAnsi="仿宋" w:cs="Times New Roman"/>
          <w:color w:val="000000"/>
          <w:sz w:val="24"/>
          <w:szCs w:val="24"/>
        </w:rPr>
        <w:t>观察能力</w:t>
      </w:r>
      <w:r w:rsidR="00F70CDB" w:rsidRPr="002558A8">
        <w:rPr>
          <w:rFonts w:ascii="仿宋" w:eastAsia="仿宋" w:hAnsi="仿宋" w:cs="Times New Roman"/>
          <w:color w:val="000000"/>
          <w:sz w:val="24"/>
          <w:szCs w:val="24"/>
        </w:rPr>
        <w:t>、分析能力、</w:t>
      </w:r>
      <w:r w:rsidR="00C94829" w:rsidRPr="002558A8">
        <w:rPr>
          <w:rFonts w:ascii="仿宋" w:eastAsia="仿宋" w:hAnsi="仿宋" w:cs="Times New Roman"/>
          <w:color w:val="000000"/>
          <w:sz w:val="24"/>
          <w:szCs w:val="24"/>
        </w:rPr>
        <w:t>动手实践操作能力</w:t>
      </w:r>
      <w:r w:rsidR="00F70CDB" w:rsidRPr="002558A8">
        <w:rPr>
          <w:rFonts w:ascii="仿宋" w:eastAsia="仿宋" w:hAnsi="仿宋" w:cs="Times New Roman"/>
          <w:color w:val="000000"/>
          <w:sz w:val="24"/>
          <w:szCs w:val="24"/>
        </w:rPr>
        <w:t>、</w:t>
      </w:r>
      <w:r w:rsidR="00C94829" w:rsidRPr="002558A8">
        <w:rPr>
          <w:rFonts w:ascii="仿宋" w:eastAsia="仿宋" w:hAnsi="仿宋" w:cs="Times New Roman"/>
          <w:color w:val="000000"/>
          <w:sz w:val="24"/>
          <w:szCs w:val="24"/>
        </w:rPr>
        <w:t>逻辑思维能力</w:t>
      </w:r>
      <w:r w:rsidR="00F70CDB" w:rsidRPr="002558A8">
        <w:rPr>
          <w:rFonts w:ascii="仿宋" w:eastAsia="仿宋" w:hAnsi="仿宋" w:cs="Times New Roman"/>
          <w:color w:val="000000"/>
          <w:sz w:val="24"/>
          <w:szCs w:val="24"/>
        </w:rPr>
        <w:t>、提出问题能力以及积累相关的基本方法。</w:t>
      </w:r>
    </w:p>
    <w:p w:rsidR="00BA5AE1" w:rsidRPr="002558A8" w:rsidRDefault="00C94829" w:rsidP="002558A8">
      <w:pPr>
        <w:spacing w:line="360" w:lineRule="auto"/>
        <w:ind w:left="11" w:firstLineChars="193" w:firstLine="463"/>
        <w:rPr>
          <w:rFonts w:ascii="仿宋" w:eastAsia="仿宋" w:hAnsi="仿宋" w:cs="Times New Roman"/>
          <w:color w:val="000000"/>
          <w:sz w:val="24"/>
          <w:szCs w:val="24"/>
        </w:rPr>
      </w:pPr>
      <w:r w:rsidRPr="002558A8">
        <w:rPr>
          <w:rFonts w:ascii="仿宋" w:eastAsia="仿宋" w:hAnsi="仿宋" w:cs="Times New Roman"/>
          <w:color w:val="000000"/>
          <w:sz w:val="24"/>
          <w:szCs w:val="24"/>
        </w:rPr>
        <w:t>3</w:t>
      </w:r>
      <w:r w:rsidR="00203182" w:rsidRPr="002558A8">
        <w:rPr>
          <w:rFonts w:ascii="仿宋" w:eastAsia="仿宋" w:hAnsi="仿宋" w:cs="Times New Roman" w:hint="eastAsia"/>
          <w:color w:val="000000"/>
          <w:sz w:val="24"/>
          <w:szCs w:val="24"/>
        </w:rPr>
        <w:t>．</w:t>
      </w:r>
      <w:r w:rsidR="00BA5AE1" w:rsidRPr="002558A8">
        <w:rPr>
          <w:rFonts w:ascii="仿宋" w:eastAsia="仿宋" w:hAnsi="仿宋" w:cs="Times New Roman"/>
          <w:color w:val="000000"/>
          <w:sz w:val="24"/>
          <w:szCs w:val="24"/>
        </w:rPr>
        <w:t>通过改变教学方法和教学内容，</w:t>
      </w:r>
      <w:r w:rsidR="00F70CDB" w:rsidRPr="002558A8">
        <w:rPr>
          <w:rFonts w:ascii="仿宋" w:eastAsia="仿宋" w:hAnsi="仿宋" w:cs="Times New Roman"/>
          <w:color w:val="000000"/>
          <w:sz w:val="24"/>
          <w:szCs w:val="24"/>
        </w:rPr>
        <w:t>帮助学生树立正确的人生观和价值观</w:t>
      </w:r>
      <w:r w:rsidR="00BA5AE1" w:rsidRPr="002558A8">
        <w:rPr>
          <w:rFonts w:ascii="仿宋" w:eastAsia="仿宋" w:hAnsi="仿宋" w:cs="Times New Roman"/>
          <w:color w:val="000000"/>
          <w:sz w:val="24"/>
          <w:szCs w:val="24"/>
        </w:rPr>
        <w:t>，增强学生将物理知识应用于生活、生产实践的意识，要激发学生的探究热情、发展好奇心，在与现代科学技术同步解决问题中培养学生的科学态度和精神，鼓励学生“质疑与批判”、“创新与拓展”。</w:t>
      </w:r>
    </w:p>
    <w:p w:rsidR="00251E7D" w:rsidRPr="002558A8" w:rsidRDefault="00251E7D" w:rsidP="002558A8">
      <w:pPr>
        <w:spacing w:line="360" w:lineRule="auto"/>
        <w:ind w:left="11" w:firstLineChars="193" w:firstLine="465"/>
        <w:rPr>
          <w:rFonts w:ascii="仿宋" w:eastAsia="仿宋" w:hAnsi="仿宋" w:cs="Times New Roman"/>
          <w:b/>
          <w:bCs/>
          <w:sz w:val="24"/>
          <w:szCs w:val="24"/>
        </w:rPr>
      </w:pPr>
      <w:r w:rsidRPr="002558A8">
        <w:rPr>
          <w:rFonts w:ascii="仿宋" w:eastAsia="仿宋" w:hAnsi="仿宋" w:cs="宋体" w:hint="eastAsia"/>
          <w:b/>
          <w:kern w:val="0"/>
          <w:sz w:val="24"/>
          <w:szCs w:val="24"/>
        </w:rPr>
        <w:t>（二）</w:t>
      </w:r>
      <w:r w:rsidRPr="002558A8">
        <w:rPr>
          <w:rFonts w:ascii="仿宋" w:eastAsia="仿宋" w:hAnsi="仿宋" w:cs="Times New Roman" w:hint="eastAsia"/>
          <w:b/>
          <w:sz w:val="24"/>
          <w:szCs w:val="24"/>
        </w:rPr>
        <w:t>本课题</w:t>
      </w:r>
      <w:r w:rsidRPr="002558A8">
        <w:rPr>
          <w:rFonts w:ascii="仿宋" w:eastAsia="仿宋" w:hAnsi="仿宋" w:cs="Times New Roman" w:hint="eastAsia"/>
          <w:b/>
          <w:bCs/>
          <w:sz w:val="24"/>
          <w:szCs w:val="24"/>
        </w:rPr>
        <w:t>研究的具体内容</w:t>
      </w:r>
    </w:p>
    <w:p w:rsidR="00233588" w:rsidRPr="002558A8" w:rsidRDefault="00233588" w:rsidP="002558A8">
      <w:pPr>
        <w:spacing w:line="360" w:lineRule="auto"/>
        <w:ind w:firstLineChars="200" w:firstLine="480"/>
        <w:rPr>
          <w:rFonts w:ascii="仿宋" w:eastAsia="仿宋" w:hAnsi="仿宋" w:cs="Times New Roman"/>
          <w:bCs/>
          <w:color w:val="000000"/>
          <w:sz w:val="24"/>
          <w:szCs w:val="24"/>
        </w:rPr>
      </w:pPr>
      <w:r w:rsidRPr="002558A8">
        <w:rPr>
          <w:rFonts w:ascii="仿宋" w:eastAsia="仿宋" w:hAnsi="仿宋" w:cs="Times New Roman" w:hint="eastAsia"/>
          <w:bCs/>
          <w:color w:val="000000"/>
          <w:sz w:val="24"/>
          <w:szCs w:val="24"/>
        </w:rPr>
        <w:t>本课题研究内容包括</w:t>
      </w:r>
      <w:r w:rsidRPr="002558A8">
        <w:rPr>
          <w:rFonts w:ascii="仿宋" w:eastAsia="仿宋" w:hAnsi="仿宋" w:cs="Times New Roman" w:hint="eastAsia"/>
          <w:color w:val="000000"/>
          <w:sz w:val="24"/>
          <w:szCs w:val="24"/>
        </w:rPr>
        <w:t>教学内容</w:t>
      </w:r>
      <w:r w:rsidRPr="002558A8">
        <w:rPr>
          <w:rFonts w:ascii="仿宋" w:eastAsia="仿宋" w:hAnsi="仿宋" w:cs="Times New Roman" w:hint="eastAsia"/>
          <w:bCs/>
          <w:color w:val="000000"/>
          <w:sz w:val="24"/>
          <w:szCs w:val="24"/>
        </w:rPr>
        <w:t>和</w:t>
      </w:r>
      <w:r w:rsidRPr="002558A8">
        <w:rPr>
          <w:rFonts w:ascii="仿宋" w:eastAsia="仿宋" w:hAnsi="仿宋" w:cs="Times New Roman" w:hint="eastAsia"/>
          <w:color w:val="000000"/>
          <w:sz w:val="24"/>
          <w:szCs w:val="24"/>
        </w:rPr>
        <w:t>教学方法</w:t>
      </w:r>
      <w:r w:rsidRPr="002558A8">
        <w:rPr>
          <w:rFonts w:ascii="仿宋" w:eastAsia="仿宋" w:hAnsi="仿宋" w:cs="Times New Roman" w:hint="eastAsia"/>
          <w:bCs/>
          <w:color w:val="000000"/>
          <w:sz w:val="24"/>
          <w:szCs w:val="24"/>
        </w:rPr>
        <w:t>两大方面：</w:t>
      </w:r>
    </w:p>
    <w:p w:rsidR="005D0C57" w:rsidRPr="002558A8" w:rsidRDefault="00233588" w:rsidP="002558A8">
      <w:pPr>
        <w:spacing w:line="360" w:lineRule="auto"/>
        <w:ind w:firstLine="437"/>
        <w:rPr>
          <w:rFonts w:ascii="仿宋" w:eastAsia="仿宋" w:hAnsi="仿宋" w:cs="Times New Roman"/>
          <w:color w:val="000000"/>
          <w:sz w:val="24"/>
          <w:szCs w:val="24"/>
        </w:rPr>
      </w:pPr>
      <w:r w:rsidRPr="002558A8">
        <w:rPr>
          <w:rFonts w:ascii="仿宋" w:eastAsia="仿宋" w:hAnsi="仿宋" w:cs="Times New Roman" w:hint="eastAsia"/>
          <w:b/>
          <w:color w:val="000000"/>
          <w:sz w:val="24"/>
          <w:szCs w:val="24"/>
        </w:rPr>
        <w:lastRenderedPageBreak/>
        <w:t>1.教学内容方面</w:t>
      </w:r>
    </w:p>
    <w:p w:rsidR="005D0C57" w:rsidRPr="002558A8" w:rsidRDefault="005D0C57" w:rsidP="002558A8">
      <w:pPr>
        <w:spacing w:line="360" w:lineRule="auto"/>
        <w:ind w:left="11" w:firstLineChars="193" w:firstLine="463"/>
        <w:rPr>
          <w:rFonts w:ascii="仿宋" w:eastAsia="仿宋" w:hAnsi="仿宋" w:cs="Times New Roman"/>
          <w:color w:val="000000"/>
          <w:sz w:val="24"/>
          <w:szCs w:val="24"/>
        </w:rPr>
      </w:pPr>
      <w:r w:rsidRPr="002558A8">
        <w:rPr>
          <w:rFonts w:ascii="仿宋" w:eastAsia="仿宋" w:hAnsi="仿宋" w:cs="Times New Roman"/>
          <w:color w:val="000000"/>
          <w:sz w:val="24"/>
          <w:szCs w:val="24"/>
        </w:rPr>
        <w:t xml:space="preserve">（1） </w:t>
      </w:r>
      <w:r w:rsidR="00CB6374" w:rsidRPr="002558A8">
        <w:rPr>
          <w:rFonts w:ascii="仿宋" w:eastAsia="仿宋" w:hAnsi="仿宋" w:cs="Times New Roman" w:hint="eastAsia"/>
          <w:color w:val="000000"/>
          <w:sz w:val="24"/>
          <w:szCs w:val="24"/>
        </w:rPr>
        <w:t>研究学生熟悉的生活、生产事例中</w:t>
      </w:r>
      <w:r w:rsidR="00895479" w:rsidRPr="002558A8">
        <w:rPr>
          <w:rFonts w:ascii="仿宋" w:eastAsia="仿宋" w:hAnsi="仿宋" w:cs="Times New Roman" w:hint="eastAsia"/>
          <w:color w:val="000000"/>
          <w:sz w:val="24"/>
          <w:szCs w:val="24"/>
        </w:rPr>
        <w:t>与</w:t>
      </w:r>
      <w:r w:rsidR="00CB6374" w:rsidRPr="002558A8">
        <w:rPr>
          <w:rFonts w:ascii="仿宋" w:eastAsia="仿宋" w:hAnsi="仿宋" w:cs="Times New Roman" w:hint="eastAsia"/>
          <w:color w:val="000000"/>
          <w:sz w:val="24"/>
          <w:szCs w:val="24"/>
        </w:rPr>
        <w:t>初中物理基础知识和基本技能</w:t>
      </w:r>
      <w:r w:rsidR="00895479" w:rsidRPr="002558A8">
        <w:rPr>
          <w:rFonts w:ascii="仿宋" w:eastAsia="仿宋" w:hAnsi="仿宋" w:cs="Times New Roman"/>
          <w:color w:val="000000"/>
          <w:sz w:val="24"/>
          <w:szCs w:val="24"/>
        </w:rPr>
        <w:t>有</w:t>
      </w:r>
      <w:r w:rsidR="00895479" w:rsidRPr="002558A8">
        <w:rPr>
          <w:rFonts w:ascii="仿宋" w:eastAsia="仿宋" w:hAnsi="仿宋" w:cs="Times New Roman" w:hint="eastAsia"/>
          <w:color w:val="000000"/>
          <w:sz w:val="24"/>
          <w:szCs w:val="24"/>
        </w:rPr>
        <w:t>关的内容</w:t>
      </w:r>
      <w:r w:rsidRPr="002558A8">
        <w:rPr>
          <w:rFonts w:ascii="仿宋" w:eastAsia="仿宋" w:hAnsi="仿宋" w:cs="Times New Roman"/>
          <w:color w:val="000000"/>
          <w:sz w:val="24"/>
          <w:szCs w:val="24"/>
        </w:rPr>
        <w:t>。</w:t>
      </w:r>
    </w:p>
    <w:p w:rsidR="005D0C57" w:rsidRPr="002558A8" w:rsidRDefault="005D0C57" w:rsidP="002558A8">
      <w:pPr>
        <w:spacing w:line="360" w:lineRule="auto"/>
        <w:ind w:left="11" w:firstLineChars="193" w:firstLine="463"/>
        <w:rPr>
          <w:rFonts w:ascii="仿宋" w:eastAsia="仿宋" w:hAnsi="仿宋" w:cs="Times New Roman"/>
          <w:color w:val="000000"/>
          <w:sz w:val="24"/>
          <w:szCs w:val="24"/>
        </w:rPr>
      </w:pPr>
      <w:r w:rsidRPr="002558A8">
        <w:rPr>
          <w:rFonts w:ascii="仿宋" w:eastAsia="仿宋" w:hAnsi="仿宋" w:cs="Times New Roman"/>
          <w:color w:val="000000"/>
          <w:sz w:val="24"/>
          <w:szCs w:val="24"/>
        </w:rPr>
        <w:t xml:space="preserve">（2） </w:t>
      </w:r>
      <w:r w:rsidR="00CB6374" w:rsidRPr="002558A8">
        <w:rPr>
          <w:rFonts w:ascii="仿宋" w:eastAsia="仿宋" w:hAnsi="仿宋" w:cs="Times New Roman" w:hint="eastAsia"/>
          <w:color w:val="000000"/>
          <w:sz w:val="24"/>
          <w:szCs w:val="24"/>
        </w:rPr>
        <w:t>研究现代</w:t>
      </w:r>
      <w:r w:rsidR="00895479" w:rsidRPr="002558A8">
        <w:rPr>
          <w:rFonts w:ascii="仿宋" w:eastAsia="仿宋" w:hAnsi="仿宋" w:cs="Times New Roman" w:hint="eastAsia"/>
          <w:color w:val="000000"/>
          <w:sz w:val="24"/>
          <w:szCs w:val="24"/>
        </w:rPr>
        <w:t>科技前沿</w:t>
      </w:r>
      <w:r w:rsidR="00CB6374" w:rsidRPr="002558A8">
        <w:rPr>
          <w:rFonts w:ascii="仿宋" w:eastAsia="仿宋" w:hAnsi="仿宋" w:cs="Times New Roman" w:hint="eastAsia"/>
          <w:color w:val="000000"/>
          <w:sz w:val="24"/>
          <w:szCs w:val="24"/>
        </w:rPr>
        <w:t>、社会热点问题中与初中物理基础知识和基本技能</w:t>
      </w:r>
      <w:r w:rsidR="00CB6374" w:rsidRPr="002558A8">
        <w:rPr>
          <w:rFonts w:ascii="仿宋" w:eastAsia="仿宋" w:hAnsi="仿宋" w:cs="Times New Roman"/>
          <w:color w:val="000000"/>
          <w:sz w:val="24"/>
          <w:szCs w:val="24"/>
        </w:rPr>
        <w:t>有</w:t>
      </w:r>
      <w:r w:rsidR="00CB6374" w:rsidRPr="002558A8">
        <w:rPr>
          <w:rFonts w:ascii="仿宋" w:eastAsia="仿宋" w:hAnsi="仿宋" w:cs="Times New Roman" w:hint="eastAsia"/>
          <w:color w:val="000000"/>
          <w:sz w:val="24"/>
          <w:szCs w:val="24"/>
        </w:rPr>
        <w:t>关的内容</w:t>
      </w:r>
      <w:r w:rsidRPr="002558A8">
        <w:rPr>
          <w:rFonts w:ascii="仿宋" w:eastAsia="仿宋" w:hAnsi="仿宋" w:cs="Times New Roman"/>
          <w:color w:val="000000"/>
          <w:sz w:val="24"/>
          <w:szCs w:val="24"/>
        </w:rPr>
        <w:t>。</w:t>
      </w:r>
    </w:p>
    <w:p w:rsidR="005D0C57" w:rsidRPr="002558A8" w:rsidRDefault="005D0C57" w:rsidP="002558A8">
      <w:pPr>
        <w:spacing w:line="360" w:lineRule="auto"/>
        <w:ind w:left="11" w:firstLineChars="193" w:firstLine="463"/>
        <w:rPr>
          <w:rFonts w:ascii="仿宋" w:eastAsia="仿宋" w:hAnsi="仿宋" w:cs="Times New Roman"/>
          <w:color w:val="000000"/>
          <w:sz w:val="24"/>
          <w:szCs w:val="24"/>
        </w:rPr>
      </w:pPr>
      <w:r w:rsidRPr="002558A8">
        <w:rPr>
          <w:rFonts w:ascii="仿宋" w:eastAsia="仿宋" w:hAnsi="仿宋" w:cs="Times New Roman"/>
          <w:color w:val="000000"/>
          <w:sz w:val="24"/>
          <w:szCs w:val="24"/>
        </w:rPr>
        <w:t xml:space="preserve">（3） </w:t>
      </w:r>
      <w:r w:rsidR="00CB6374" w:rsidRPr="002558A8">
        <w:rPr>
          <w:rFonts w:ascii="仿宋" w:eastAsia="仿宋" w:hAnsi="仿宋" w:cs="Times New Roman" w:hint="eastAsia"/>
          <w:color w:val="000000"/>
          <w:sz w:val="24"/>
          <w:szCs w:val="24"/>
        </w:rPr>
        <w:t>研究民族</w:t>
      </w:r>
      <w:r w:rsidR="00895479" w:rsidRPr="002558A8">
        <w:rPr>
          <w:rFonts w:ascii="仿宋" w:eastAsia="仿宋" w:hAnsi="仿宋" w:cs="Times New Roman" w:hint="eastAsia"/>
          <w:color w:val="000000"/>
          <w:sz w:val="24"/>
          <w:szCs w:val="24"/>
        </w:rPr>
        <w:t>传统文化</w:t>
      </w:r>
      <w:r w:rsidR="00CB6374" w:rsidRPr="002558A8">
        <w:rPr>
          <w:rFonts w:ascii="仿宋" w:eastAsia="仿宋" w:hAnsi="仿宋" w:cs="Times New Roman" w:hint="eastAsia"/>
          <w:color w:val="000000"/>
          <w:sz w:val="24"/>
          <w:szCs w:val="24"/>
        </w:rPr>
        <w:t>、中华文明中与初中物理基础知识和基本技能</w:t>
      </w:r>
      <w:r w:rsidR="00CB6374" w:rsidRPr="002558A8">
        <w:rPr>
          <w:rFonts w:ascii="仿宋" w:eastAsia="仿宋" w:hAnsi="仿宋" w:cs="Times New Roman"/>
          <w:color w:val="000000"/>
          <w:sz w:val="24"/>
          <w:szCs w:val="24"/>
        </w:rPr>
        <w:t>有</w:t>
      </w:r>
      <w:r w:rsidR="00CB6374" w:rsidRPr="002558A8">
        <w:rPr>
          <w:rFonts w:ascii="仿宋" w:eastAsia="仿宋" w:hAnsi="仿宋" w:cs="Times New Roman" w:hint="eastAsia"/>
          <w:color w:val="000000"/>
          <w:sz w:val="24"/>
          <w:szCs w:val="24"/>
        </w:rPr>
        <w:t>关的内容</w:t>
      </w:r>
      <w:r w:rsidRPr="002558A8">
        <w:rPr>
          <w:rFonts w:ascii="仿宋" w:eastAsia="仿宋" w:hAnsi="仿宋" w:cs="Times New Roman"/>
          <w:color w:val="000000"/>
          <w:sz w:val="24"/>
          <w:szCs w:val="24"/>
        </w:rPr>
        <w:t>。</w:t>
      </w:r>
    </w:p>
    <w:p w:rsidR="00233588" w:rsidRPr="002558A8" w:rsidRDefault="00233588" w:rsidP="002558A8">
      <w:pPr>
        <w:spacing w:line="360" w:lineRule="auto"/>
        <w:ind w:firstLine="437"/>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2.教学方法方面</w:t>
      </w:r>
    </w:p>
    <w:p w:rsidR="00CB6374" w:rsidRPr="002558A8" w:rsidRDefault="00CB6374" w:rsidP="002558A8">
      <w:pPr>
        <w:spacing w:line="360" w:lineRule="auto"/>
        <w:ind w:left="11" w:firstLineChars="193" w:firstLine="463"/>
        <w:rPr>
          <w:rFonts w:ascii="仿宋" w:eastAsia="仿宋" w:hAnsi="仿宋" w:cs="Times New Roman"/>
          <w:color w:val="000000"/>
          <w:sz w:val="24"/>
          <w:szCs w:val="24"/>
        </w:rPr>
      </w:pPr>
      <w:r w:rsidRPr="002558A8">
        <w:rPr>
          <w:rFonts w:ascii="仿宋" w:eastAsia="仿宋" w:hAnsi="仿宋" w:cs="Times New Roman"/>
          <w:color w:val="000000"/>
          <w:sz w:val="24"/>
          <w:szCs w:val="24"/>
        </w:rPr>
        <w:t xml:space="preserve">（1） </w:t>
      </w:r>
      <w:r w:rsidR="001241CB" w:rsidRPr="002558A8">
        <w:rPr>
          <w:rFonts w:ascii="仿宋" w:eastAsia="仿宋" w:hAnsi="仿宋" w:cs="Times New Roman" w:hint="eastAsia"/>
          <w:color w:val="000000"/>
          <w:sz w:val="24"/>
          <w:szCs w:val="24"/>
        </w:rPr>
        <w:t>探究发现式学习与应用式学习的教学效果有什么不同</w:t>
      </w:r>
      <w:r w:rsidRPr="002558A8">
        <w:rPr>
          <w:rFonts w:ascii="仿宋" w:eastAsia="仿宋" w:hAnsi="仿宋" w:cs="Times New Roman"/>
          <w:color w:val="000000"/>
          <w:sz w:val="24"/>
          <w:szCs w:val="24"/>
        </w:rPr>
        <w:t>。</w:t>
      </w:r>
    </w:p>
    <w:p w:rsidR="00CB6374" w:rsidRPr="002558A8" w:rsidRDefault="00CB6374" w:rsidP="002558A8">
      <w:pPr>
        <w:spacing w:line="360" w:lineRule="auto"/>
        <w:ind w:left="11" w:firstLineChars="193" w:firstLine="463"/>
        <w:rPr>
          <w:rFonts w:ascii="仿宋" w:eastAsia="仿宋" w:hAnsi="仿宋" w:cs="Times New Roman"/>
          <w:color w:val="000000"/>
          <w:sz w:val="24"/>
          <w:szCs w:val="24"/>
        </w:rPr>
      </w:pPr>
      <w:r w:rsidRPr="002558A8">
        <w:rPr>
          <w:rFonts w:ascii="仿宋" w:eastAsia="仿宋" w:hAnsi="仿宋" w:cs="Times New Roman"/>
          <w:color w:val="000000"/>
          <w:sz w:val="24"/>
          <w:szCs w:val="24"/>
        </w:rPr>
        <w:t xml:space="preserve">（2） </w:t>
      </w:r>
      <w:r w:rsidR="001241CB" w:rsidRPr="002558A8">
        <w:rPr>
          <w:rFonts w:ascii="仿宋" w:eastAsia="仿宋" w:hAnsi="仿宋" w:cs="Times New Roman" w:hint="eastAsia"/>
          <w:color w:val="000000"/>
          <w:sz w:val="24"/>
          <w:szCs w:val="24"/>
        </w:rPr>
        <w:t>探究</w:t>
      </w:r>
      <w:r w:rsidR="00CF7ABF" w:rsidRPr="002558A8">
        <w:rPr>
          <w:rFonts w:ascii="仿宋" w:eastAsia="仿宋" w:hAnsi="仿宋" w:cs="Times New Roman" w:hint="eastAsia"/>
          <w:color w:val="000000"/>
          <w:sz w:val="24"/>
          <w:szCs w:val="24"/>
        </w:rPr>
        <w:t>启发讨论</w:t>
      </w:r>
      <w:r w:rsidR="001241CB" w:rsidRPr="002558A8">
        <w:rPr>
          <w:rFonts w:ascii="仿宋" w:eastAsia="仿宋" w:hAnsi="仿宋" w:cs="Times New Roman" w:hint="eastAsia"/>
          <w:color w:val="000000"/>
          <w:sz w:val="24"/>
          <w:szCs w:val="24"/>
        </w:rPr>
        <w:t>与体验观察的教学效果有什么不同</w:t>
      </w:r>
      <w:r w:rsidRPr="002558A8">
        <w:rPr>
          <w:rFonts w:ascii="仿宋" w:eastAsia="仿宋" w:hAnsi="仿宋" w:cs="Times New Roman"/>
          <w:color w:val="000000"/>
          <w:sz w:val="24"/>
          <w:szCs w:val="24"/>
        </w:rPr>
        <w:t>。</w:t>
      </w:r>
    </w:p>
    <w:p w:rsidR="00895479" w:rsidRPr="002558A8" w:rsidRDefault="00CB6374" w:rsidP="002558A8">
      <w:pPr>
        <w:spacing w:line="360" w:lineRule="auto"/>
        <w:ind w:firstLine="437"/>
        <w:rPr>
          <w:rFonts w:ascii="仿宋" w:eastAsia="仿宋" w:hAnsi="仿宋" w:cs="Times New Roman"/>
          <w:b/>
          <w:color w:val="000000"/>
          <w:sz w:val="24"/>
          <w:szCs w:val="24"/>
        </w:rPr>
      </w:pPr>
      <w:r w:rsidRPr="002558A8">
        <w:rPr>
          <w:rFonts w:ascii="仿宋" w:eastAsia="仿宋" w:hAnsi="仿宋" w:cs="Times New Roman"/>
          <w:color w:val="000000"/>
          <w:sz w:val="24"/>
          <w:szCs w:val="24"/>
        </w:rPr>
        <w:t xml:space="preserve">（3） </w:t>
      </w:r>
      <w:r w:rsidR="001241CB" w:rsidRPr="002558A8">
        <w:rPr>
          <w:rFonts w:ascii="仿宋" w:eastAsia="仿宋" w:hAnsi="仿宋" w:cs="Times New Roman" w:hint="eastAsia"/>
          <w:color w:val="000000"/>
          <w:sz w:val="24"/>
          <w:szCs w:val="24"/>
        </w:rPr>
        <w:t>探</w:t>
      </w:r>
      <w:r w:rsidRPr="002558A8">
        <w:rPr>
          <w:rFonts w:ascii="仿宋" w:eastAsia="仿宋" w:hAnsi="仿宋" w:cs="Times New Roman" w:hint="eastAsia"/>
          <w:color w:val="000000"/>
          <w:sz w:val="24"/>
          <w:szCs w:val="24"/>
        </w:rPr>
        <w:t>究</w:t>
      </w:r>
      <w:r w:rsidR="00CF7ABF" w:rsidRPr="002558A8">
        <w:rPr>
          <w:rFonts w:ascii="仿宋" w:eastAsia="仿宋" w:hAnsi="仿宋" w:cs="Times New Roman" w:hint="eastAsia"/>
          <w:color w:val="000000"/>
          <w:sz w:val="24"/>
          <w:szCs w:val="24"/>
        </w:rPr>
        <w:t>实验操作与题目练习的教学效果有什么不同</w:t>
      </w:r>
      <w:r w:rsidRPr="002558A8">
        <w:rPr>
          <w:rFonts w:ascii="仿宋" w:eastAsia="仿宋" w:hAnsi="仿宋" w:cs="Times New Roman"/>
          <w:color w:val="000000"/>
          <w:sz w:val="24"/>
          <w:szCs w:val="24"/>
        </w:rPr>
        <w:t>。</w:t>
      </w:r>
    </w:p>
    <w:p w:rsidR="008D1436" w:rsidRPr="002558A8" w:rsidRDefault="008D1436" w:rsidP="002558A8">
      <w:pPr>
        <w:spacing w:line="360" w:lineRule="auto"/>
        <w:ind w:firstLine="420"/>
        <w:rPr>
          <w:rFonts w:ascii="仿宋" w:eastAsia="仿宋" w:hAnsi="仿宋" w:cs="Times New Roman"/>
          <w:b/>
          <w:bCs/>
          <w:sz w:val="24"/>
          <w:szCs w:val="24"/>
        </w:rPr>
      </w:pPr>
      <w:r w:rsidRPr="002558A8">
        <w:rPr>
          <w:rFonts w:ascii="仿宋" w:eastAsia="仿宋" w:hAnsi="仿宋" w:cs="Times New Roman" w:hint="eastAsia"/>
          <w:b/>
          <w:bCs/>
          <w:sz w:val="24"/>
          <w:szCs w:val="24"/>
        </w:rPr>
        <w:t>（三）本课题研究的重点难点</w:t>
      </w:r>
    </w:p>
    <w:p w:rsidR="008D1436" w:rsidRPr="002558A8" w:rsidRDefault="008D1436" w:rsidP="002558A8">
      <w:pPr>
        <w:spacing w:line="360" w:lineRule="auto"/>
        <w:ind w:firstLine="437"/>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1．研究重点</w:t>
      </w:r>
    </w:p>
    <w:p w:rsidR="008D1436" w:rsidRPr="002558A8" w:rsidRDefault="008E0594" w:rsidP="002558A8">
      <w:pPr>
        <w:spacing w:line="360" w:lineRule="auto"/>
        <w:ind w:firstLine="437"/>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设计应用不同教学方法的进行课堂教学，在对照组中</w:t>
      </w:r>
      <w:r w:rsidR="00B746C9" w:rsidRPr="002558A8">
        <w:rPr>
          <w:rFonts w:ascii="仿宋" w:eastAsia="仿宋" w:hAnsi="仿宋" w:cs="Times New Roman" w:hint="eastAsia"/>
          <w:color w:val="000000"/>
          <w:sz w:val="24"/>
          <w:szCs w:val="24"/>
        </w:rPr>
        <w:t>实施</w:t>
      </w:r>
      <w:r w:rsidRPr="002558A8">
        <w:rPr>
          <w:rFonts w:ascii="仿宋" w:eastAsia="仿宋" w:hAnsi="仿宋" w:cs="Times New Roman" w:hint="eastAsia"/>
          <w:color w:val="000000"/>
          <w:sz w:val="24"/>
          <w:szCs w:val="24"/>
        </w:rPr>
        <w:t>教学</w:t>
      </w:r>
      <w:r w:rsidR="00B746C9" w:rsidRPr="002558A8">
        <w:rPr>
          <w:rFonts w:ascii="仿宋" w:eastAsia="仿宋" w:hAnsi="仿宋" w:cs="Times New Roman" w:hint="eastAsia"/>
          <w:color w:val="000000"/>
          <w:sz w:val="24"/>
          <w:szCs w:val="24"/>
        </w:rPr>
        <w:t>，通过各阶段检测评估教学效果。</w:t>
      </w:r>
    </w:p>
    <w:p w:rsidR="008D1436" w:rsidRPr="002558A8" w:rsidRDefault="008D1436" w:rsidP="002558A8">
      <w:pPr>
        <w:spacing w:line="360" w:lineRule="auto"/>
        <w:ind w:firstLine="437"/>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2．研究</w:t>
      </w:r>
      <w:r w:rsidR="00B746C9" w:rsidRPr="002558A8">
        <w:rPr>
          <w:rFonts w:ascii="仿宋" w:eastAsia="仿宋" w:hAnsi="仿宋" w:cs="Times New Roman" w:hint="eastAsia"/>
          <w:b/>
          <w:color w:val="000000"/>
          <w:sz w:val="24"/>
          <w:szCs w:val="24"/>
        </w:rPr>
        <w:t>难</w:t>
      </w:r>
      <w:r w:rsidRPr="002558A8">
        <w:rPr>
          <w:rFonts w:ascii="仿宋" w:eastAsia="仿宋" w:hAnsi="仿宋" w:cs="Times New Roman" w:hint="eastAsia"/>
          <w:b/>
          <w:color w:val="000000"/>
          <w:sz w:val="24"/>
          <w:szCs w:val="24"/>
        </w:rPr>
        <w:t>点</w:t>
      </w:r>
    </w:p>
    <w:p w:rsidR="008D1436" w:rsidRPr="002558A8" w:rsidRDefault="008E0594" w:rsidP="002558A8">
      <w:pPr>
        <w:spacing w:line="360" w:lineRule="auto"/>
        <w:ind w:firstLine="437"/>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控制影响教学效果的其他有关因素的方法</w:t>
      </w:r>
      <w:r w:rsidR="00B746C9" w:rsidRPr="002558A8">
        <w:rPr>
          <w:rFonts w:ascii="仿宋" w:eastAsia="仿宋" w:hAnsi="仿宋" w:cs="Times New Roman" w:hint="eastAsia"/>
          <w:color w:val="000000"/>
          <w:sz w:val="24"/>
          <w:szCs w:val="24"/>
        </w:rPr>
        <w:t>、</w:t>
      </w:r>
      <w:r w:rsidRPr="002558A8">
        <w:rPr>
          <w:rFonts w:ascii="仿宋" w:eastAsia="仿宋" w:hAnsi="仿宋" w:cs="Times New Roman" w:hint="eastAsia"/>
          <w:color w:val="000000"/>
          <w:sz w:val="24"/>
          <w:szCs w:val="24"/>
        </w:rPr>
        <w:t>科学观察与</w:t>
      </w:r>
      <w:r w:rsidR="003D305B" w:rsidRPr="002558A8">
        <w:rPr>
          <w:rFonts w:ascii="仿宋" w:eastAsia="仿宋" w:hAnsi="仿宋" w:cs="Times New Roman" w:hint="eastAsia"/>
          <w:color w:val="000000"/>
          <w:sz w:val="24"/>
          <w:szCs w:val="24"/>
        </w:rPr>
        <w:t>检测</w:t>
      </w:r>
      <w:r w:rsidRPr="002558A8">
        <w:rPr>
          <w:rFonts w:ascii="仿宋" w:eastAsia="仿宋" w:hAnsi="仿宋" w:cs="Times New Roman" w:hint="eastAsia"/>
          <w:color w:val="000000"/>
          <w:sz w:val="24"/>
          <w:szCs w:val="24"/>
        </w:rPr>
        <w:t>教学效果的方法</w:t>
      </w:r>
      <w:r w:rsidR="00B746C9" w:rsidRPr="002558A8">
        <w:rPr>
          <w:rFonts w:ascii="仿宋" w:eastAsia="仿宋" w:hAnsi="仿宋" w:cs="Times New Roman" w:hint="eastAsia"/>
          <w:color w:val="000000"/>
          <w:sz w:val="24"/>
          <w:szCs w:val="24"/>
        </w:rPr>
        <w:t>。</w:t>
      </w:r>
    </w:p>
    <w:p w:rsidR="00B746C9" w:rsidRPr="002558A8" w:rsidRDefault="00B746C9" w:rsidP="002558A8">
      <w:pPr>
        <w:spacing w:line="360" w:lineRule="auto"/>
        <w:ind w:firstLine="480"/>
        <w:rPr>
          <w:rFonts w:ascii="仿宋" w:eastAsia="仿宋" w:hAnsi="仿宋" w:cs="Times New Roman"/>
          <w:b/>
          <w:sz w:val="24"/>
          <w:szCs w:val="24"/>
        </w:rPr>
      </w:pPr>
      <w:r w:rsidRPr="002558A8">
        <w:rPr>
          <w:rFonts w:ascii="仿宋" w:eastAsia="仿宋" w:hAnsi="仿宋" w:cs="Times New Roman" w:hint="eastAsia"/>
          <w:b/>
          <w:sz w:val="24"/>
          <w:szCs w:val="24"/>
        </w:rPr>
        <w:t>（四）本课题预计的突破方面</w:t>
      </w:r>
    </w:p>
    <w:p w:rsidR="00CA1CEA" w:rsidRPr="002558A8" w:rsidRDefault="00B746C9" w:rsidP="002558A8">
      <w:pPr>
        <w:spacing w:line="360" w:lineRule="auto"/>
        <w:ind w:firstLine="437"/>
        <w:rPr>
          <w:rFonts w:ascii="仿宋" w:eastAsia="仿宋" w:hAnsi="仿宋" w:cs="Times New Roman"/>
          <w:b/>
          <w:sz w:val="24"/>
          <w:szCs w:val="24"/>
        </w:rPr>
      </w:pPr>
      <w:r w:rsidRPr="002558A8">
        <w:rPr>
          <w:rFonts w:ascii="仿宋" w:eastAsia="仿宋" w:hAnsi="仿宋" w:cs="Times New Roman" w:hint="eastAsia"/>
          <w:b/>
          <w:sz w:val="24"/>
          <w:szCs w:val="24"/>
        </w:rPr>
        <w:t>1．观念方面</w:t>
      </w:r>
    </w:p>
    <w:p w:rsidR="00CA1CEA" w:rsidRPr="002558A8" w:rsidRDefault="00CA1CEA" w:rsidP="002558A8">
      <w:pPr>
        <w:spacing w:line="360" w:lineRule="auto"/>
        <w:ind w:firstLine="437"/>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只有教师经过科学探究亲身体验，确信的教学方法的效果，才能在课堂上真正落实；只有教师自己观念改变，才能真正改变教学形式，否则教改只是照猫画虎，流于形式不能真正改变。</w:t>
      </w:r>
    </w:p>
    <w:p w:rsidR="00B746C9" w:rsidRPr="002558A8" w:rsidRDefault="00CA1CEA" w:rsidP="002558A8">
      <w:pPr>
        <w:spacing w:line="360" w:lineRule="auto"/>
        <w:ind w:firstLine="437"/>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本课题将以新一轮中考改革中考试重点考察方面为导向，以教研组为依托，研究如何通过教研活动对本组教师进行学科拓展，改变教学理念、教研方法，促进教师在常规教学中落实学科教学的改革。</w:t>
      </w:r>
    </w:p>
    <w:p w:rsidR="00B746C9" w:rsidRPr="002558A8" w:rsidRDefault="00B746C9"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2．理论方面</w:t>
      </w:r>
    </w:p>
    <w:p w:rsidR="008970B6" w:rsidRPr="002558A8" w:rsidRDefault="00046BE8" w:rsidP="002558A8">
      <w:pPr>
        <w:spacing w:line="360" w:lineRule="auto"/>
        <w:ind w:firstLine="437"/>
        <w:rPr>
          <w:rFonts w:ascii="仿宋" w:eastAsia="仿宋" w:hAnsi="仿宋" w:cs="Times New Roman"/>
          <w:color w:val="000000"/>
          <w:sz w:val="24"/>
          <w:szCs w:val="24"/>
        </w:rPr>
      </w:pPr>
      <w:r w:rsidRPr="002558A8">
        <w:rPr>
          <w:rFonts w:ascii="仿宋" w:eastAsia="仿宋" w:hAnsi="仿宋" w:cs="Times New Roman"/>
          <w:color w:val="000000"/>
          <w:sz w:val="24"/>
          <w:szCs w:val="24"/>
        </w:rPr>
        <w:t>教学方法是实现教学目的和完成教学任务的手段，不同的教学目的和任务，要求运用不同的教学方法。任何教学方法都是为一定的教学目的和任务服务的。教师必须注意选用与教学目的和任务相适应并能实现教学目的和任务的教学方法。</w:t>
      </w:r>
    </w:p>
    <w:p w:rsidR="00B746C9" w:rsidRPr="002558A8" w:rsidRDefault="00B746C9"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3．技术方面</w:t>
      </w:r>
    </w:p>
    <w:p w:rsidR="00046BE8" w:rsidRPr="002558A8" w:rsidRDefault="00046BE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仿照</w:t>
      </w:r>
      <w:r w:rsidRPr="002558A8">
        <w:rPr>
          <w:rFonts w:ascii="仿宋" w:eastAsia="仿宋" w:hAnsi="仿宋" w:cs="Times New Roman"/>
          <w:sz w:val="24"/>
          <w:szCs w:val="24"/>
        </w:rPr>
        <w:t>现代医学判断疗效的“金标准”</w:t>
      </w:r>
      <w:r w:rsidRPr="002558A8">
        <w:rPr>
          <w:rFonts w:ascii="仿宋" w:eastAsia="仿宋" w:hAnsi="仿宋" w:cs="Times New Roman" w:hint="eastAsia"/>
          <w:sz w:val="24"/>
          <w:szCs w:val="24"/>
        </w:rPr>
        <w:t>——</w:t>
      </w:r>
      <w:r w:rsidRPr="002558A8">
        <w:rPr>
          <w:rFonts w:ascii="仿宋" w:eastAsia="仿宋" w:hAnsi="仿宋" w:cs="Times New Roman"/>
          <w:sz w:val="24"/>
          <w:szCs w:val="24"/>
        </w:rPr>
        <w:t>“大样本</w:t>
      </w:r>
      <w:r w:rsidR="006D1874" w:rsidRPr="002558A8">
        <w:rPr>
          <w:rFonts w:ascii="仿宋" w:eastAsia="仿宋" w:hAnsi="仿宋" w:cs="Times New Roman"/>
          <w:sz w:val="24"/>
          <w:szCs w:val="24"/>
        </w:rPr>
        <w:t>、</w:t>
      </w:r>
      <w:r w:rsidRPr="002558A8">
        <w:rPr>
          <w:rFonts w:ascii="仿宋" w:eastAsia="仿宋" w:hAnsi="仿宋" w:cs="Times New Roman"/>
          <w:sz w:val="24"/>
          <w:szCs w:val="24"/>
        </w:rPr>
        <w:t>随机</w:t>
      </w:r>
      <w:r w:rsidR="006D1874" w:rsidRPr="002558A8">
        <w:rPr>
          <w:rFonts w:ascii="仿宋" w:eastAsia="仿宋" w:hAnsi="仿宋" w:cs="Times New Roman"/>
          <w:sz w:val="24"/>
          <w:szCs w:val="24"/>
        </w:rPr>
        <w:t>、</w:t>
      </w:r>
      <w:r w:rsidRPr="002558A8">
        <w:rPr>
          <w:rFonts w:ascii="仿宋" w:eastAsia="仿宋" w:hAnsi="仿宋" w:cs="Times New Roman"/>
          <w:sz w:val="24"/>
          <w:szCs w:val="24"/>
        </w:rPr>
        <w:t>双盲</w:t>
      </w:r>
      <w:r w:rsidR="006D1874" w:rsidRPr="002558A8">
        <w:rPr>
          <w:rFonts w:ascii="仿宋" w:eastAsia="仿宋" w:hAnsi="仿宋" w:cs="Times New Roman"/>
          <w:sz w:val="24"/>
          <w:szCs w:val="24"/>
        </w:rPr>
        <w:t>、</w:t>
      </w:r>
      <w:r w:rsidRPr="002558A8">
        <w:rPr>
          <w:rFonts w:ascii="仿宋" w:eastAsia="仿宋" w:hAnsi="仿宋" w:cs="Times New Roman"/>
          <w:sz w:val="24"/>
          <w:szCs w:val="24"/>
        </w:rPr>
        <w:t>对照临床试验”</w:t>
      </w:r>
      <w:r w:rsidRPr="002558A8">
        <w:rPr>
          <w:rFonts w:ascii="仿宋" w:eastAsia="仿宋" w:hAnsi="仿宋" w:cs="Times New Roman" w:hint="eastAsia"/>
          <w:sz w:val="24"/>
          <w:szCs w:val="24"/>
        </w:rPr>
        <w:t>，对课题进行科学探究，发现相对科学的课题研究成果。</w:t>
      </w:r>
    </w:p>
    <w:p w:rsidR="00B746C9" w:rsidRPr="002558A8" w:rsidRDefault="00B746C9"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4．实践方面</w:t>
      </w:r>
    </w:p>
    <w:p w:rsidR="00046BE8" w:rsidRPr="002558A8" w:rsidRDefault="008970B6" w:rsidP="002558A8">
      <w:pPr>
        <w:spacing w:line="360" w:lineRule="auto"/>
        <w:ind w:firstLineChars="200" w:firstLine="480"/>
        <w:rPr>
          <w:rFonts w:ascii="仿宋" w:eastAsia="仿宋" w:hAnsi="仿宋" w:cs="Times New Roman"/>
          <w:b/>
          <w:sz w:val="24"/>
          <w:szCs w:val="24"/>
        </w:rPr>
      </w:pPr>
      <w:r w:rsidRPr="002558A8">
        <w:rPr>
          <w:rFonts w:ascii="仿宋" w:eastAsia="仿宋" w:hAnsi="仿宋" w:cs="Times New Roman" w:hint="eastAsia"/>
          <w:color w:val="000000"/>
          <w:sz w:val="24"/>
          <w:szCs w:val="24"/>
        </w:rPr>
        <w:t>教学目标的达成与</w:t>
      </w:r>
      <w:r w:rsidRPr="002558A8">
        <w:rPr>
          <w:rFonts w:ascii="仿宋" w:eastAsia="仿宋" w:hAnsi="仿宋" w:cs="Times New Roman"/>
          <w:color w:val="000000"/>
          <w:sz w:val="24"/>
          <w:szCs w:val="24"/>
        </w:rPr>
        <w:t>教学</w:t>
      </w:r>
      <w:r w:rsidRPr="002558A8">
        <w:rPr>
          <w:rFonts w:ascii="仿宋" w:eastAsia="仿宋" w:hAnsi="仿宋" w:cs="Times New Roman" w:hint="eastAsia"/>
          <w:color w:val="000000"/>
          <w:sz w:val="24"/>
          <w:szCs w:val="24"/>
        </w:rPr>
        <w:t>效果</w:t>
      </w:r>
      <w:r w:rsidRPr="002558A8">
        <w:rPr>
          <w:rFonts w:ascii="仿宋" w:eastAsia="仿宋" w:hAnsi="仿宋" w:cs="Times New Roman"/>
          <w:color w:val="000000"/>
          <w:sz w:val="24"/>
          <w:szCs w:val="24"/>
        </w:rPr>
        <w:t>是通过教学内容</w:t>
      </w:r>
      <w:r w:rsidRPr="002558A8">
        <w:rPr>
          <w:rFonts w:ascii="仿宋" w:eastAsia="仿宋" w:hAnsi="仿宋" w:cs="Times New Roman" w:hint="eastAsia"/>
          <w:color w:val="000000"/>
          <w:sz w:val="24"/>
          <w:szCs w:val="24"/>
        </w:rPr>
        <w:t>和方法</w:t>
      </w:r>
      <w:r w:rsidRPr="002558A8">
        <w:rPr>
          <w:rFonts w:ascii="仿宋" w:eastAsia="仿宋" w:hAnsi="仿宋" w:cs="Times New Roman"/>
          <w:color w:val="000000"/>
          <w:sz w:val="24"/>
          <w:szCs w:val="24"/>
        </w:rPr>
        <w:t>来实现的，教学内容的性质和特点不同，就应选用不同的教学方法。</w:t>
      </w:r>
      <w:r w:rsidRPr="002558A8">
        <w:rPr>
          <w:rFonts w:ascii="仿宋" w:eastAsia="仿宋" w:hAnsi="仿宋" w:cs="Times New Roman" w:hint="eastAsia"/>
          <w:color w:val="000000"/>
          <w:sz w:val="24"/>
          <w:szCs w:val="24"/>
        </w:rPr>
        <w:t>教师通过科学探究认识到</w:t>
      </w:r>
      <w:r w:rsidRPr="002558A8">
        <w:rPr>
          <w:rFonts w:ascii="仿宋" w:eastAsia="仿宋" w:hAnsi="仿宋" w:cs="Times New Roman"/>
          <w:color w:val="000000"/>
          <w:sz w:val="24"/>
          <w:szCs w:val="24"/>
        </w:rPr>
        <w:t>只有选用的教学方法与教学内容的性质和特点相符合，才能使教学内容发挥出更大的效益。</w:t>
      </w:r>
    </w:p>
    <w:p w:rsidR="00B746C9" w:rsidRPr="002558A8" w:rsidRDefault="00B746C9" w:rsidP="002558A8">
      <w:pPr>
        <w:spacing w:line="360" w:lineRule="auto"/>
        <w:ind w:firstLine="420"/>
        <w:rPr>
          <w:rFonts w:ascii="仿宋" w:eastAsia="仿宋" w:hAnsi="仿宋" w:cs="Times New Roman"/>
          <w:b/>
          <w:bCs/>
          <w:sz w:val="24"/>
          <w:szCs w:val="24"/>
        </w:rPr>
      </w:pPr>
      <w:r w:rsidRPr="002558A8">
        <w:rPr>
          <w:rFonts w:ascii="仿宋" w:eastAsia="仿宋" w:hAnsi="仿宋" w:cs="Times New Roman" w:hint="eastAsia"/>
          <w:b/>
          <w:sz w:val="24"/>
          <w:szCs w:val="24"/>
        </w:rPr>
        <w:t>（五）本课题研究的</w:t>
      </w:r>
      <w:r w:rsidRPr="002558A8">
        <w:rPr>
          <w:rFonts w:ascii="仿宋" w:eastAsia="仿宋" w:hAnsi="仿宋" w:cs="Times New Roman" w:hint="eastAsia"/>
          <w:b/>
          <w:bCs/>
          <w:sz w:val="24"/>
          <w:szCs w:val="24"/>
        </w:rPr>
        <w:t>重要观点</w:t>
      </w:r>
    </w:p>
    <w:p w:rsidR="00CA1CEA" w:rsidRPr="002558A8" w:rsidRDefault="00CA1CEA" w:rsidP="002558A8">
      <w:pPr>
        <w:spacing w:line="360" w:lineRule="auto"/>
        <w:ind w:firstLine="437"/>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有怎样的教研内容和过程，就有怎样的教学内容和过程，学生学习的效果反映教学过程的效果，同样教学实施的效果同样反映出教学研究的效果。</w:t>
      </w:r>
    </w:p>
    <w:p w:rsidR="00CA1CEA" w:rsidRPr="002558A8" w:rsidRDefault="00CA1CEA" w:rsidP="002558A8">
      <w:pPr>
        <w:spacing w:line="360" w:lineRule="auto"/>
        <w:ind w:firstLine="437"/>
        <w:rPr>
          <w:rFonts w:ascii="仿宋" w:eastAsia="仿宋" w:hAnsi="仿宋" w:cs="Times New Roman"/>
          <w:color w:val="000000"/>
          <w:sz w:val="24"/>
          <w:szCs w:val="24"/>
        </w:rPr>
      </w:pPr>
      <w:r w:rsidRPr="002558A8">
        <w:rPr>
          <w:rFonts w:ascii="仿宋" w:eastAsia="仿宋" w:hAnsi="仿宋" w:cs="Times New Roman" w:hint="eastAsia"/>
          <w:color w:val="000000"/>
          <w:sz w:val="24"/>
          <w:szCs w:val="24"/>
        </w:rPr>
        <w:t>我们相信通过科学研究发现确定有效的教学方法，与时俱进顺应时代进步不断改变教学内容，可以有效的促进教师的教育教学理念和教学方法的改变，从根本上改变课堂教学的内容和方法。通过</w:t>
      </w:r>
      <w:r w:rsidR="00046BE8" w:rsidRPr="002558A8">
        <w:rPr>
          <w:rFonts w:ascii="仿宋" w:eastAsia="仿宋" w:hAnsi="仿宋" w:cs="Times New Roman" w:hint="eastAsia"/>
          <w:color w:val="000000"/>
          <w:sz w:val="24"/>
          <w:szCs w:val="24"/>
        </w:rPr>
        <w:t>设计与</w:t>
      </w:r>
      <w:r w:rsidRPr="002558A8">
        <w:rPr>
          <w:rFonts w:ascii="仿宋" w:eastAsia="仿宋" w:hAnsi="仿宋" w:cs="Times New Roman" w:hint="eastAsia"/>
          <w:color w:val="000000"/>
          <w:sz w:val="24"/>
          <w:szCs w:val="24"/>
        </w:rPr>
        <w:t>实施教科研课题的科学探究过程，让老师们体会到我们的的教育教学面对不仅仅是学生而是一个可持续发展的人，在教学中自觉运用新课标、新理念、新思路、新教法于课堂之中。</w:t>
      </w:r>
    </w:p>
    <w:p w:rsidR="008970B6" w:rsidRPr="002558A8" w:rsidRDefault="008970B6"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六、本课题研究的方法手段</w:t>
      </w:r>
    </w:p>
    <w:p w:rsidR="00336626" w:rsidRPr="002558A8" w:rsidRDefault="00336626" w:rsidP="002558A8">
      <w:pPr>
        <w:spacing w:line="360" w:lineRule="auto"/>
        <w:ind w:firstLineChars="200" w:firstLine="482"/>
        <w:rPr>
          <w:rFonts w:ascii="仿宋" w:eastAsia="仿宋" w:hAnsi="仿宋" w:cs="Times New Roman"/>
          <w:b/>
          <w:bCs/>
          <w:sz w:val="24"/>
          <w:szCs w:val="24"/>
        </w:rPr>
      </w:pPr>
      <w:r w:rsidRPr="002558A8">
        <w:rPr>
          <w:rFonts w:ascii="仿宋" w:eastAsia="仿宋" w:hAnsi="仿宋" w:cs="Times New Roman" w:hint="eastAsia"/>
          <w:b/>
          <w:bCs/>
          <w:sz w:val="24"/>
          <w:szCs w:val="24"/>
        </w:rPr>
        <w:t>（一）本课题研究的思路</w:t>
      </w:r>
    </w:p>
    <w:p w:rsidR="00336626" w:rsidRPr="002558A8" w:rsidRDefault="00336626" w:rsidP="002558A8">
      <w:pPr>
        <w:spacing w:line="360" w:lineRule="auto"/>
        <w:ind w:firstLineChars="200" w:firstLine="480"/>
        <w:rPr>
          <w:rFonts w:ascii="仿宋" w:eastAsia="仿宋" w:hAnsi="仿宋" w:cs="Times New Roman"/>
          <w:bCs/>
          <w:sz w:val="24"/>
          <w:szCs w:val="24"/>
        </w:rPr>
      </w:pPr>
      <w:r w:rsidRPr="002558A8">
        <w:rPr>
          <w:rFonts w:ascii="仿宋" w:eastAsia="仿宋" w:hAnsi="仿宋" w:cs="Times New Roman" w:hint="eastAsia"/>
          <w:sz w:val="24"/>
          <w:szCs w:val="24"/>
        </w:rPr>
        <w:t>本课题研究以北京市和平街第一中学</w:t>
      </w:r>
      <w:r w:rsidR="00094CF8" w:rsidRPr="002558A8">
        <w:rPr>
          <w:rFonts w:ascii="仿宋" w:eastAsia="仿宋" w:hAnsi="仿宋" w:cs="Times New Roman" w:hint="eastAsia"/>
          <w:sz w:val="24"/>
          <w:szCs w:val="24"/>
        </w:rPr>
        <w:t>朝来校区的</w:t>
      </w:r>
      <w:r w:rsidRPr="002558A8">
        <w:rPr>
          <w:rFonts w:ascii="仿宋" w:eastAsia="仿宋" w:hAnsi="仿宋" w:cs="Times New Roman" w:hint="eastAsia"/>
          <w:sz w:val="24"/>
          <w:szCs w:val="24"/>
        </w:rPr>
        <w:t>初中</w:t>
      </w:r>
      <w:r w:rsidR="00094CF8" w:rsidRPr="002558A8">
        <w:rPr>
          <w:rFonts w:ascii="仿宋" w:eastAsia="仿宋" w:hAnsi="仿宋" w:cs="Times New Roman" w:hint="eastAsia"/>
          <w:sz w:val="24"/>
          <w:szCs w:val="24"/>
        </w:rPr>
        <w:t>物理</w:t>
      </w:r>
      <w:r w:rsidRPr="002558A8">
        <w:rPr>
          <w:rFonts w:ascii="仿宋" w:eastAsia="仿宋" w:hAnsi="仿宋" w:cs="Times New Roman" w:hint="eastAsia"/>
          <w:sz w:val="24"/>
          <w:szCs w:val="24"/>
        </w:rPr>
        <w:t>教师为研究对象，以</w:t>
      </w:r>
      <w:r w:rsidR="00094CF8" w:rsidRPr="002558A8">
        <w:rPr>
          <w:rFonts w:ascii="仿宋" w:eastAsia="仿宋" w:hAnsi="仿宋" w:cs="Times New Roman" w:hint="eastAsia"/>
          <w:sz w:val="24"/>
          <w:szCs w:val="24"/>
        </w:rPr>
        <w:t>中考改革理论研究</w:t>
      </w:r>
      <w:r w:rsidRPr="002558A8">
        <w:rPr>
          <w:rFonts w:ascii="仿宋" w:eastAsia="仿宋" w:hAnsi="仿宋" w:cs="Times New Roman" w:hint="eastAsia"/>
          <w:sz w:val="24"/>
          <w:szCs w:val="24"/>
        </w:rPr>
        <w:t>学习活动为引领，以</w:t>
      </w:r>
      <w:r w:rsidR="00094CF8" w:rsidRPr="002558A8">
        <w:rPr>
          <w:rFonts w:ascii="仿宋" w:eastAsia="仿宋" w:hAnsi="仿宋" w:cs="Times New Roman" w:hint="eastAsia"/>
          <w:sz w:val="24"/>
          <w:szCs w:val="24"/>
        </w:rPr>
        <w:t>教研组</w:t>
      </w:r>
      <w:r w:rsidRPr="002558A8">
        <w:rPr>
          <w:rFonts w:ascii="仿宋" w:eastAsia="仿宋" w:hAnsi="仿宋" w:cs="Times New Roman" w:hint="eastAsia"/>
          <w:sz w:val="24"/>
          <w:szCs w:val="24"/>
        </w:rPr>
        <w:t>科研活动为载体，以行动研究为途径，以本课题研究为抓手，以促进教师专业成长</w:t>
      </w:r>
      <w:r w:rsidR="00094CF8" w:rsidRPr="002558A8">
        <w:rPr>
          <w:rFonts w:ascii="仿宋" w:eastAsia="仿宋" w:hAnsi="仿宋" w:cs="Times New Roman" w:hint="eastAsia"/>
          <w:sz w:val="24"/>
          <w:szCs w:val="24"/>
        </w:rPr>
        <w:t>，提高教学效果为目的，循着以下环节进行科学探究</w:t>
      </w:r>
      <w:r w:rsidRPr="002558A8">
        <w:rPr>
          <w:rFonts w:ascii="仿宋" w:eastAsia="仿宋" w:hAnsi="仿宋" w:cs="Times New Roman" w:hint="eastAsia"/>
          <w:sz w:val="24"/>
          <w:szCs w:val="24"/>
        </w:rPr>
        <w:t>：</w:t>
      </w:r>
      <w:r w:rsidR="00094CF8" w:rsidRPr="002558A8">
        <w:rPr>
          <w:rFonts w:ascii="仿宋" w:eastAsia="仿宋" w:hAnsi="仿宋" w:cs="Times New Roman" w:hint="eastAsia"/>
          <w:sz w:val="24"/>
          <w:szCs w:val="24"/>
        </w:rPr>
        <w:t>提出问题</w:t>
      </w:r>
      <w:r w:rsidRPr="002558A8">
        <w:rPr>
          <w:rFonts w:ascii="仿宋" w:eastAsia="仿宋" w:hAnsi="仿宋" w:cs="Times New Roman" w:hint="eastAsia"/>
          <w:sz w:val="24"/>
          <w:szCs w:val="24"/>
        </w:rPr>
        <w:t>（</w:t>
      </w:r>
      <w:r w:rsidR="00094CF8" w:rsidRPr="002558A8">
        <w:rPr>
          <w:rFonts w:ascii="仿宋" w:eastAsia="仿宋" w:hAnsi="仿宋" w:cs="Times New Roman" w:hint="eastAsia"/>
          <w:sz w:val="24"/>
          <w:szCs w:val="24"/>
        </w:rPr>
        <w:t xml:space="preserve">  课堂教学如何适应中考改革？</w:t>
      </w:r>
      <w:r w:rsidRPr="002558A8">
        <w:rPr>
          <w:rFonts w:ascii="仿宋" w:eastAsia="仿宋" w:hAnsi="仿宋" w:cs="Times New Roman" w:hint="eastAsia"/>
          <w:sz w:val="24"/>
          <w:szCs w:val="24"/>
        </w:rPr>
        <w:t>）</w:t>
      </w:r>
      <w:r w:rsidRPr="002558A8">
        <w:rPr>
          <w:rFonts w:ascii="仿宋" w:eastAsia="仿宋" w:hAnsi="仿宋" w:cs="Times New Roman" w:hint="eastAsia"/>
          <w:bCs/>
          <w:sz w:val="24"/>
          <w:szCs w:val="24"/>
        </w:rPr>
        <w:t>→</w:t>
      </w:r>
      <w:r w:rsidR="00094CF8" w:rsidRPr="002558A8">
        <w:rPr>
          <w:rFonts w:ascii="仿宋" w:eastAsia="仿宋" w:hAnsi="仿宋" w:cs="Times New Roman" w:hint="eastAsia"/>
          <w:bCs/>
          <w:sz w:val="24"/>
          <w:szCs w:val="24"/>
        </w:rPr>
        <w:t>猜想与假设</w:t>
      </w:r>
      <w:r w:rsidRPr="002558A8">
        <w:rPr>
          <w:rFonts w:ascii="仿宋" w:eastAsia="仿宋" w:hAnsi="仿宋" w:cs="Times New Roman" w:hint="eastAsia"/>
          <w:sz w:val="24"/>
          <w:szCs w:val="24"/>
        </w:rPr>
        <w:t>（</w:t>
      </w:r>
      <w:r w:rsidR="00094CF8" w:rsidRPr="002558A8">
        <w:rPr>
          <w:rFonts w:ascii="仿宋" w:eastAsia="仿宋" w:hAnsi="仿宋" w:cs="Times New Roman" w:hint="eastAsia"/>
          <w:sz w:val="24"/>
          <w:szCs w:val="24"/>
        </w:rPr>
        <w:t xml:space="preserve">改变教学方法和教学内容 </w:t>
      </w:r>
      <w:r w:rsidRPr="002558A8">
        <w:rPr>
          <w:rFonts w:ascii="仿宋" w:eastAsia="仿宋" w:hAnsi="仿宋" w:cs="Times New Roman" w:hint="eastAsia"/>
          <w:sz w:val="24"/>
          <w:szCs w:val="24"/>
        </w:rPr>
        <w:t>）</w:t>
      </w:r>
      <w:r w:rsidRPr="002558A8">
        <w:rPr>
          <w:rFonts w:ascii="仿宋" w:eastAsia="仿宋" w:hAnsi="仿宋" w:cs="Times New Roman" w:hint="eastAsia"/>
          <w:bCs/>
          <w:sz w:val="24"/>
          <w:szCs w:val="24"/>
        </w:rPr>
        <w:t xml:space="preserve">→ </w:t>
      </w:r>
      <w:r w:rsidR="00094CF8" w:rsidRPr="002558A8">
        <w:rPr>
          <w:rFonts w:ascii="仿宋" w:eastAsia="仿宋" w:hAnsi="仿宋" w:cs="Times New Roman" w:hint="eastAsia"/>
          <w:sz w:val="24"/>
          <w:szCs w:val="24"/>
        </w:rPr>
        <w:t>设计教学方案</w:t>
      </w:r>
      <w:r w:rsidRPr="002558A8">
        <w:rPr>
          <w:rFonts w:ascii="仿宋" w:eastAsia="仿宋" w:hAnsi="仿宋" w:cs="Times New Roman" w:hint="eastAsia"/>
          <w:sz w:val="24"/>
          <w:szCs w:val="24"/>
        </w:rPr>
        <w:t>（</w:t>
      </w:r>
      <w:r w:rsidR="00094CF8" w:rsidRPr="002558A8">
        <w:rPr>
          <w:rFonts w:ascii="仿宋" w:eastAsia="仿宋" w:hAnsi="仿宋" w:cs="Times New Roman" w:hint="eastAsia"/>
          <w:sz w:val="24"/>
          <w:szCs w:val="24"/>
        </w:rPr>
        <w:t xml:space="preserve"> 应用不同教学方法设计相同教学内容的教学方案即“同课异构”</w:t>
      </w:r>
      <w:r w:rsidRPr="002558A8">
        <w:rPr>
          <w:rFonts w:ascii="仿宋" w:eastAsia="仿宋" w:hAnsi="仿宋" w:cs="Times New Roman" w:hint="eastAsia"/>
          <w:sz w:val="24"/>
          <w:szCs w:val="24"/>
        </w:rPr>
        <w:t>）</w:t>
      </w:r>
      <w:r w:rsidRPr="002558A8">
        <w:rPr>
          <w:rFonts w:ascii="仿宋" w:eastAsia="仿宋" w:hAnsi="仿宋" w:cs="Times New Roman" w:hint="eastAsia"/>
          <w:bCs/>
          <w:sz w:val="24"/>
          <w:szCs w:val="24"/>
        </w:rPr>
        <w:t>→</w:t>
      </w:r>
      <w:r w:rsidR="00F56E80" w:rsidRPr="002558A8">
        <w:rPr>
          <w:rFonts w:ascii="仿宋" w:eastAsia="仿宋" w:hAnsi="仿宋" w:cs="Times New Roman"/>
          <w:bCs/>
          <w:sz w:val="24"/>
          <w:szCs w:val="24"/>
        </w:rPr>
        <w:t>进行实验与收集证据</w:t>
      </w:r>
      <w:r w:rsidRPr="002558A8">
        <w:rPr>
          <w:rFonts w:ascii="仿宋" w:eastAsia="仿宋" w:hAnsi="仿宋" w:cs="Times New Roman" w:hint="eastAsia"/>
          <w:sz w:val="24"/>
          <w:szCs w:val="24"/>
        </w:rPr>
        <w:t>（</w:t>
      </w:r>
      <w:r w:rsidR="00F56E80" w:rsidRPr="002558A8">
        <w:rPr>
          <w:rFonts w:ascii="仿宋" w:eastAsia="仿宋" w:hAnsi="仿宋" w:cs="Times New Roman" w:hint="eastAsia"/>
          <w:sz w:val="24"/>
          <w:szCs w:val="24"/>
        </w:rPr>
        <w:t>实施课堂教学</w:t>
      </w:r>
      <w:r w:rsidR="00094CF8" w:rsidRPr="002558A8">
        <w:rPr>
          <w:rFonts w:ascii="仿宋" w:eastAsia="仿宋" w:hAnsi="仿宋" w:cs="Times New Roman" w:hint="eastAsia"/>
          <w:sz w:val="24"/>
          <w:szCs w:val="24"/>
        </w:rPr>
        <w:t>控制相关因素，实施教学，收集教学效果有关数据即“</w:t>
      </w:r>
      <w:r w:rsidR="00D42707" w:rsidRPr="002558A8">
        <w:rPr>
          <w:rFonts w:ascii="仿宋" w:eastAsia="仿宋" w:hAnsi="仿宋" w:cs="Times New Roman" w:hint="eastAsia"/>
          <w:sz w:val="24"/>
          <w:szCs w:val="24"/>
        </w:rPr>
        <w:t>单盲、</w:t>
      </w:r>
      <w:r w:rsidR="00F56E80" w:rsidRPr="002558A8">
        <w:rPr>
          <w:rFonts w:ascii="仿宋" w:eastAsia="仿宋" w:hAnsi="仿宋" w:cs="Times New Roman" w:hint="eastAsia"/>
          <w:sz w:val="24"/>
          <w:szCs w:val="24"/>
        </w:rPr>
        <w:t>随机</w:t>
      </w:r>
      <w:r w:rsidR="00D42707" w:rsidRPr="002558A8">
        <w:rPr>
          <w:rFonts w:ascii="仿宋" w:eastAsia="仿宋" w:hAnsi="仿宋" w:cs="Times New Roman" w:hint="eastAsia"/>
          <w:sz w:val="24"/>
          <w:szCs w:val="24"/>
        </w:rPr>
        <w:t>、</w:t>
      </w:r>
      <w:r w:rsidR="00F56E80" w:rsidRPr="002558A8">
        <w:rPr>
          <w:rFonts w:ascii="仿宋" w:eastAsia="仿宋" w:hAnsi="仿宋" w:cs="Times New Roman" w:hint="eastAsia"/>
          <w:sz w:val="24"/>
          <w:szCs w:val="24"/>
        </w:rPr>
        <w:t>多次</w:t>
      </w:r>
      <w:r w:rsidR="00D42707" w:rsidRPr="002558A8">
        <w:rPr>
          <w:rFonts w:ascii="仿宋" w:eastAsia="仿宋" w:hAnsi="仿宋" w:cs="Times New Roman" w:hint="eastAsia"/>
          <w:sz w:val="24"/>
          <w:szCs w:val="24"/>
        </w:rPr>
        <w:t>、</w:t>
      </w:r>
      <w:r w:rsidR="00094CF8" w:rsidRPr="002558A8">
        <w:rPr>
          <w:rFonts w:ascii="仿宋" w:eastAsia="仿宋" w:hAnsi="仿宋" w:cs="Times New Roman" w:hint="eastAsia"/>
          <w:sz w:val="24"/>
          <w:szCs w:val="24"/>
        </w:rPr>
        <w:t>对照</w:t>
      </w:r>
      <w:r w:rsidR="00F56E80" w:rsidRPr="002558A8">
        <w:rPr>
          <w:rFonts w:ascii="仿宋" w:eastAsia="仿宋" w:hAnsi="仿宋" w:cs="Times New Roman" w:hint="eastAsia"/>
          <w:sz w:val="24"/>
          <w:szCs w:val="24"/>
        </w:rPr>
        <w:t>实验</w:t>
      </w:r>
      <w:r w:rsidR="00094CF8" w:rsidRPr="002558A8">
        <w:rPr>
          <w:rFonts w:ascii="仿宋" w:eastAsia="仿宋" w:hAnsi="仿宋" w:cs="Times New Roman" w:hint="eastAsia"/>
          <w:sz w:val="24"/>
          <w:szCs w:val="24"/>
        </w:rPr>
        <w:t>”</w:t>
      </w:r>
      <w:r w:rsidRPr="002558A8">
        <w:rPr>
          <w:rFonts w:ascii="仿宋" w:eastAsia="仿宋" w:hAnsi="仿宋" w:cs="Times New Roman" w:hint="eastAsia"/>
          <w:sz w:val="24"/>
          <w:szCs w:val="24"/>
        </w:rPr>
        <w:t>）</w:t>
      </w:r>
      <w:r w:rsidR="00F56E80" w:rsidRPr="002558A8">
        <w:rPr>
          <w:rFonts w:ascii="仿宋" w:eastAsia="仿宋" w:hAnsi="仿宋" w:cs="Times New Roman" w:hint="eastAsia"/>
          <w:bCs/>
          <w:sz w:val="24"/>
          <w:szCs w:val="24"/>
        </w:rPr>
        <w:t>→</w:t>
      </w:r>
      <w:r w:rsidR="00F56E80" w:rsidRPr="002558A8">
        <w:rPr>
          <w:rFonts w:ascii="仿宋" w:eastAsia="仿宋" w:hAnsi="仿宋" w:cs="Times New Roman"/>
          <w:sz w:val="24"/>
          <w:szCs w:val="24"/>
        </w:rPr>
        <w:t>分析与论证</w:t>
      </w:r>
      <w:r w:rsidR="00F56E80" w:rsidRPr="002558A8">
        <w:rPr>
          <w:rFonts w:ascii="仿宋" w:eastAsia="仿宋" w:hAnsi="仿宋" w:cs="Times New Roman" w:hint="eastAsia"/>
          <w:bCs/>
          <w:sz w:val="24"/>
          <w:szCs w:val="24"/>
        </w:rPr>
        <w:t>（对教学效果进行相对科学的评价，研究总结结论）→评估（反思分析研究结论</w:t>
      </w:r>
      <w:r w:rsidR="00AD2484" w:rsidRPr="002558A8">
        <w:rPr>
          <w:rFonts w:ascii="仿宋" w:eastAsia="仿宋" w:hAnsi="仿宋" w:cs="Times New Roman" w:hint="eastAsia"/>
          <w:bCs/>
          <w:sz w:val="24"/>
          <w:szCs w:val="24"/>
        </w:rPr>
        <w:t>，</w:t>
      </w:r>
      <w:r w:rsidR="00F56E80" w:rsidRPr="002558A8">
        <w:rPr>
          <w:rFonts w:ascii="仿宋" w:eastAsia="仿宋" w:hAnsi="仿宋" w:cs="Times New Roman"/>
          <w:bCs/>
          <w:sz w:val="24"/>
          <w:szCs w:val="24"/>
        </w:rPr>
        <w:t>关注探究活动中出现的新问题</w:t>
      </w:r>
      <w:r w:rsidR="00AD2484" w:rsidRPr="002558A8">
        <w:rPr>
          <w:rFonts w:ascii="仿宋" w:eastAsia="仿宋" w:hAnsi="仿宋" w:cs="Times New Roman" w:hint="eastAsia"/>
          <w:bCs/>
          <w:sz w:val="24"/>
          <w:szCs w:val="24"/>
        </w:rPr>
        <w:t>，</w:t>
      </w:r>
      <w:r w:rsidR="00F56E80" w:rsidRPr="002558A8">
        <w:rPr>
          <w:rFonts w:ascii="仿宋" w:eastAsia="仿宋" w:hAnsi="仿宋" w:cs="Times New Roman"/>
          <w:bCs/>
          <w:sz w:val="24"/>
          <w:szCs w:val="24"/>
        </w:rPr>
        <w:t>从评估中吸取经验教训的意识</w:t>
      </w:r>
      <w:r w:rsidR="00AD2484" w:rsidRPr="002558A8">
        <w:rPr>
          <w:rFonts w:ascii="仿宋" w:eastAsia="仿宋" w:hAnsi="仿宋" w:cs="Times New Roman" w:hint="eastAsia"/>
          <w:bCs/>
          <w:sz w:val="24"/>
          <w:szCs w:val="24"/>
        </w:rPr>
        <w:t>，</w:t>
      </w:r>
      <w:r w:rsidR="00F56E80" w:rsidRPr="002558A8">
        <w:rPr>
          <w:rFonts w:ascii="仿宋" w:eastAsia="仿宋" w:hAnsi="仿宋" w:cs="Times New Roman"/>
          <w:bCs/>
          <w:sz w:val="24"/>
          <w:szCs w:val="24"/>
        </w:rPr>
        <w:t>尝试改进探究方案</w:t>
      </w:r>
      <w:r w:rsidR="00F56E80" w:rsidRPr="002558A8">
        <w:rPr>
          <w:rFonts w:ascii="仿宋" w:eastAsia="仿宋" w:hAnsi="仿宋" w:cs="Times New Roman" w:hint="eastAsia"/>
          <w:bCs/>
          <w:sz w:val="24"/>
          <w:szCs w:val="24"/>
        </w:rPr>
        <w:t>）→交流（</w:t>
      </w:r>
      <w:r w:rsidR="00F56E80" w:rsidRPr="002558A8">
        <w:rPr>
          <w:rFonts w:ascii="仿宋" w:eastAsia="仿宋" w:hAnsi="仿宋" w:cs="Times New Roman"/>
          <w:bCs/>
          <w:sz w:val="24"/>
          <w:szCs w:val="24"/>
        </w:rPr>
        <w:t>表述探究的问题、过程和结果</w:t>
      </w:r>
      <w:r w:rsidR="00AD2484" w:rsidRPr="002558A8">
        <w:rPr>
          <w:rFonts w:ascii="仿宋" w:eastAsia="仿宋" w:hAnsi="仿宋" w:cs="Times New Roman" w:hint="eastAsia"/>
          <w:bCs/>
          <w:sz w:val="24"/>
          <w:szCs w:val="24"/>
        </w:rPr>
        <w:t>，</w:t>
      </w:r>
      <w:r w:rsidR="00F56E80" w:rsidRPr="002558A8">
        <w:rPr>
          <w:rFonts w:ascii="仿宋" w:eastAsia="仿宋" w:hAnsi="仿宋" w:cs="Times New Roman"/>
          <w:bCs/>
          <w:sz w:val="24"/>
          <w:szCs w:val="24"/>
        </w:rPr>
        <w:t>听取别人的意见，调整</w:t>
      </w:r>
      <w:r w:rsidR="00AD2484" w:rsidRPr="002558A8">
        <w:rPr>
          <w:rFonts w:ascii="仿宋" w:eastAsia="仿宋" w:hAnsi="仿宋" w:cs="Times New Roman" w:hint="eastAsia"/>
          <w:bCs/>
          <w:sz w:val="24"/>
          <w:szCs w:val="24"/>
        </w:rPr>
        <w:t>研究</w:t>
      </w:r>
      <w:r w:rsidR="00F56E80" w:rsidRPr="002558A8">
        <w:rPr>
          <w:rFonts w:ascii="仿宋" w:eastAsia="仿宋" w:hAnsi="仿宋" w:cs="Times New Roman"/>
          <w:bCs/>
          <w:sz w:val="24"/>
          <w:szCs w:val="24"/>
        </w:rPr>
        <w:t>的方案</w:t>
      </w:r>
      <w:r w:rsidR="00F56E80" w:rsidRPr="002558A8">
        <w:rPr>
          <w:rFonts w:ascii="仿宋" w:eastAsia="仿宋" w:hAnsi="仿宋" w:cs="Times New Roman" w:hint="eastAsia"/>
          <w:bCs/>
          <w:sz w:val="24"/>
          <w:szCs w:val="24"/>
        </w:rPr>
        <w:t>）</w:t>
      </w:r>
    </w:p>
    <w:p w:rsidR="00336626" w:rsidRPr="002558A8" w:rsidRDefault="00336626" w:rsidP="002558A8">
      <w:pPr>
        <w:spacing w:line="360" w:lineRule="auto"/>
        <w:ind w:firstLineChars="200" w:firstLine="482"/>
        <w:rPr>
          <w:rFonts w:ascii="仿宋" w:eastAsia="仿宋" w:hAnsi="仿宋" w:cs="Times New Roman"/>
          <w:b/>
          <w:bCs/>
          <w:sz w:val="24"/>
          <w:szCs w:val="24"/>
        </w:rPr>
      </w:pPr>
      <w:r w:rsidRPr="002558A8">
        <w:rPr>
          <w:rFonts w:ascii="仿宋" w:eastAsia="仿宋" w:hAnsi="仿宋" w:cs="Times New Roman" w:hint="eastAsia"/>
          <w:b/>
          <w:bCs/>
          <w:sz w:val="24"/>
          <w:szCs w:val="24"/>
        </w:rPr>
        <w:t>（二）本课题研究的方法</w:t>
      </w:r>
    </w:p>
    <w:p w:rsidR="00336626" w:rsidRPr="002558A8" w:rsidRDefault="00336626"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本课题研究，以“行动研究”为基本方法，辅之以文献研究法、调查研究法、经验总结法、案</w:t>
      </w:r>
      <w:r w:rsidR="00103398" w:rsidRPr="002558A8">
        <w:rPr>
          <w:rFonts w:ascii="仿宋" w:eastAsia="仿宋" w:hAnsi="仿宋" w:cs="Times New Roman" w:hint="eastAsia"/>
          <w:sz w:val="24"/>
          <w:szCs w:val="24"/>
        </w:rPr>
        <w:t>例</w:t>
      </w:r>
      <w:r w:rsidRPr="002558A8">
        <w:rPr>
          <w:rFonts w:ascii="仿宋" w:eastAsia="仿宋" w:hAnsi="仿宋" w:cs="Times New Roman" w:hint="eastAsia"/>
          <w:sz w:val="24"/>
          <w:szCs w:val="24"/>
        </w:rPr>
        <w:t>研究法等研究方法，边实践边总结边研究，及时反馈，在行动中研究，在研究中行动，</w:t>
      </w:r>
      <w:r w:rsidR="00103398" w:rsidRPr="002558A8">
        <w:rPr>
          <w:rFonts w:ascii="仿宋" w:eastAsia="仿宋" w:hAnsi="仿宋" w:cs="Times New Roman" w:hint="eastAsia"/>
          <w:sz w:val="24"/>
          <w:szCs w:val="24"/>
        </w:rPr>
        <w:t>螺旋上升</w:t>
      </w:r>
      <w:r w:rsidRPr="002558A8">
        <w:rPr>
          <w:rFonts w:ascii="仿宋" w:eastAsia="仿宋" w:hAnsi="仿宋" w:cs="Times New Roman" w:hint="eastAsia"/>
          <w:sz w:val="24"/>
          <w:szCs w:val="24"/>
        </w:rPr>
        <w:t>式推进。</w:t>
      </w:r>
    </w:p>
    <w:p w:rsidR="00103398" w:rsidRPr="002558A8" w:rsidRDefault="001033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1</w:t>
      </w:r>
      <w:r w:rsidR="00203182" w:rsidRPr="002558A8">
        <w:rPr>
          <w:rFonts w:ascii="仿宋" w:eastAsia="仿宋" w:hAnsi="仿宋" w:cs="Times New Roman" w:hint="eastAsia"/>
          <w:sz w:val="24"/>
          <w:szCs w:val="24"/>
        </w:rPr>
        <w:t>．</w:t>
      </w:r>
      <w:r w:rsidRPr="002558A8">
        <w:rPr>
          <w:rFonts w:ascii="仿宋" w:eastAsia="仿宋" w:hAnsi="仿宋" w:cs="Times New Roman" w:hint="eastAsia"/>
          <w:sz w:val="24"/>
          <w:szCs w:val="24"/>
        </w:rPr>
        <w:t>行动研究法</w:t>
      </w:r>
    </w:p>
    <w:p w:rsidR="00103398" w:rsidRPr="002558A8" w:rsidRDefault="001033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在课题研究过程中，围绕课题研究目标，开展多层次、多渠道、全方位的研究，主张“为行动而研究、对行动的研究、在行动中研究”。加强科学实践方法的研究，深入探讨物理科学探究教学的课堂课型、教学模式的生成规律。</w:t>
      </w:r>
    </w:p>
    <w:p w:rsidR="00103398" w:rsidRPr="002558A8" w:rsidRDefault="001033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2</w:t>
      </w:r>
      <w:r w:rsidR="00203182" w:rsidRPr="002558A8">
        <w:rPr>
          <w:rFonts w:ascii="仿宋" w:eastAsia="仿宋" w:hAnsi="仿宋" w:cs="Times New Roman" w:hint="eastAsia"/>
          <w:sz w:val="24"/>
          <w:szCs w:val="24"/>
        </w:rPr>
        <w:t>．</w:t>
      </w:r>
      <w:r w:rsidRPr="002558A8">
        <w:rPr>
          <w:rFonts w:ascii="仿宋" w:eastAsia="仿宋" w:hAnsi="仿宋" w:cs="Times New Roman" w:hint="eastAsia"/>
          <w:sz w:val="24"/>
          <w:szCs w:val="24"/>
        </w:rPr>
        <w:t>文献研究法</w:t>
      </w:r>
    </w:p>
    <w:p w:rsidR="00103398" w:rsidRPr="002558A8" w:rsidRDefault="001033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通过多种途径搜索其国内其他学校在相关课题研究方面好的经验做法，结合学校实际，借鉴使用。同时从《生活中的物理》、《有趣的物理》、《奇妙的物理世界》选择相关文章推荐给课题实验教师。购买下载利于提高教师学科素养和开拓见识方面的视听APP、书籍等，组织课题组成员经常学习，相互交流、研讨，搜集前沿理论信息，指导教师有效进行课题研究。</w:t>
      </w:r>
    </w:p>
    <w:p w:rsidR="00103398" w:rsidRPr="002558A8" w:rsidRDefault="001033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3</w:t>
      </w:r>
      <w:r w:rsidR="00203182" w:rsidRPr="002558A8">
        <w:rPr>
          <w:rFonts w:ascii="仿宋" w:eastAsia="仿宋" w:hAnsi="仿宋" w:cs="Times New Roman" w:hint="eastAsia"/>
          <w:sz w:val="24"/>
          <w:szCs w:val="24"/>
        </w:rPr>
        <w:t>．</w:t>
      </w:r>
      <w:r w:rsidRPr="002558A8">
        <w:rPr>
          <w:rFonts w:ascii="仿宋" w:eastAsia="仿宋" w:hAnsi="仿宋" w:cs="Times New Roman" w:hint="eastAsia"/>
          <w:sz w:val="24"/>
          <w:szCs w:val="24"/>
        </w:rPr>
        <w:t>调查研究法</w:t>
      </w:r>
    </w:p>
    <w:p w:rsidR="00103398" w:rsidRPr="002558A8" w:rsidRDefault="001033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适时调查初中学生的物理学科素养，了解学生的生活经验、兴趣，确定培养和提高学生学科素养和学习兴趣的研究策略。</w:t>
      </w:r>
    </w:p>
    <w:p w:rsidR="00103398" w:rsidRPr="002558A8" w:rsidRDefault="001033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4</w:t>
      </w:r>
      <w:r w:rsidR="00203182" w:rsidRPr="002558A8">
        <w:rPr>
          <w:rFonts w:ascii="仿宋" w:eastAsia="仿宋" w:hAnsi="仿宋" w:cs="Times New Roman" w:hint="eastAsia"/>
          <w:sz w:val="24"/>
          <w:szCs w:val="24"/>
        </w:rPr>
        <w:t>．</w:t>
      </w:r>
      <w:r w:rsidRPr="002558A8">
        <w:rPr>
          <w:rFonts w:ascii="仿宋" w:eastAsia="仿宋" w:hAnsi="仿宋" w:cs="Times New Roman" w:hint="eastAsia"/>
          <w:sz w:val="24"/>
          <w:szCs w:val="24"/>
        </w:rPr>
        <w:t>案例研究法</w:t>
      </w:r>
    </w:p>
    <w:p w:rsidR="00103398" w:rsidRPr="002558A8" w:rsidRDefault="001033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对课堂教学、科学实践情况进行调查、观察、分析，形成案例，为课题研究提供素材资料。</w:t>
      </w:r>
    </w:p>
    <w:p w:rsidR="00103398" w:rsidRPr="002558A8" w:rsidRDefault="001033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5</w:t>
      </w:r>
      <w:r w:rsidR="00203182" w:rsidRPr="002558A8">
        <w:rPr>
          <w:rFonts w:ascii="仿宋" w:eastAsia="仿宋" w:hAnsi="仿宋" w:cs="Times New Roman" w:hint="eastAsia"/>
          <w:sz w:val="24"/>
          <w:szCs w:val="24"/>
        </w:rPr>
        <w:t>．</w:t>
      </w:r>
      <w:r w:rsidRPr="002558A8">
        <w:rPr>
          <w:rFonts w:ascii="仿宋" w:eastAsia="仿宋" w:hAnsi="仿宋" w:cs="Times New Roman" w:hint="eastAsia"/>
          <w:sz w:val="24"/>
          <w:szCs w:val="24"/>
        </w:rPr>
        <w:t>经验总结法</w:t>
      </w:r>
    </w:p>
    <w:p w:rsidR="00103398" w:rsidRPr="002558A8" w:rsidRDefault="001033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在课题研究的过程中，认真做好各类资料的收集、整理和实施情况的记录，定期对课题研究进行总结、科学验证和提炼，概括有关科学探究，逻辑思维培养的学科核心素养的教学现象，并使之上升到教育理论的高度，最终提炼出切实可行，前瞻有望的研究成果。</w:t>
      </w:r>
    </w:p>
    <w:p w:rsidR="00103398" w:rsidRPr="002558A8" w:rsidRDefault="00103398"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（三）本课题研究的手段</w:t>
      </w:r>
    </w:p>
    <w:p w:rsidR="009C4DAE" w:rsidRPr="002558A8" w:rsidRDefault="009C4DAE"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以教研组为依托的教学研究实现了实验研究和实践工作统一，为一线教师进行教科研提供有力的“抓手”。 仿照科学探究的7个要素，研究手段如下：</w:t>
      </w:r>
    </w:p>
    <w:p w:rsidR="009C4DAE" w:rsidRPr="002558A8" w:rsidRDefault="009C4DAE"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1.发现提出问题。</w:t>
      </w:r>
      <w:r w:rsidR="002E10DE" w:rsidRPr="002558A8">
        <w:rPr>
          <w:rFonts w:ascii="仿宋" w:eastAsia="仿宋" w:hAnsi="仿宋" w:cs="Times New Roman" w:hint="eastAsia"/>
          <w:sz w:val="24"/>
          <w:szCs w:val="24"/>
        </w:rPr>
        <w:t>组织</w:t>
      </w:r>
      <w:r w:rsidRPr="002558A8">
        <w:rPr>
          <w:rFonts w:ascii="仿宋" w:eastAsia="仿宋" w:hAnsi="仿宋" w:cs="Times New Roman" w:hint="eastAsia"/>
          <w:sz w:val="24"/>
          <w:szCs w:val="24"/>
        </w:rPr>
        <w:t>本</w:t>
      </w:r>
      <w:r w:rsidR="002E10DE" w:rsidRPr="002558A8">
        <w:rPr>
          <w:rFonts w:ascii="仿宋" w:eastAsia="仿宋" w:hAnsi="仿宋" w:cs="Times New Roman" w:hint="eastAsia"/>
          <w:sz w:val="24"/>
          <w:szCs w:val="24"/>
        </w:rPr>
        <w:t>课题</w:t>
      </w:r>
      <w:r w:rsidRPr="002558A8">
        <w:rPr>
          <w:rFonts w:ascii="仿宋" w:eastAsia="仿宋" w:hAnsi="仿宋" w:cs="Times New Roman" w:hint="eastAsia"/>
          <w:sz w:val="24"/>
          <w:szCs w:val="24"/>
        </w:rPr>
        <w:t>组教师结合中考改革方向要求，从初中物理教学实际工作出发，发现并提出教研</w:t>
      </w:r>
      <w:r w:rsidR="002E10DE" w:rsidRPr="002558A8">
        <w:rPr>
          <w:rFonts w:ascii="仿宋" w:eastAsia="仿宋" w:hAnsi="仿宋" w:cs="Times New Roman" w:hint="eastAsia"/>
          <w:sz w:val="24"/>
          <w:szCs w:val="24"/>
        </w:rPr>
        <w:t>需要</w:t>
      </w:r>
      <w:r w:rsidRPr="002558A8">
        <w:rPr>
          <w:rFonts w:ascii="仿宋" w:eastAsia="仿宋" w:hAnsi="仿宋" w:cs="Times New Roman" w:hint="eastAsia"/>
          <w:sz w:val="24"/>
          <w:szCs w:val="24"/>
        </w:rPr>
        <w:t>解决的问题</w:t>
      </w:r>
      <w:r w:rsidR="002E10DE" w:rsidRPr="002558A8">
        <w:rPr>
          <w:rFonts w:ascii="仿宋" w:eastAsia="仿宋" w:hAnsi="仿宋" w:cs="Times New Roman" w:hint="eastAsia"/>
          <w:sz w:val="24"/>
          <w:szCs w:val="24"/>
        </w:rPr>
        <w:t>，通过讨论确定大家认为最为迫切的亟待解决的问题，并确定为研究课题</w:t>
      </w:r>
      <w:r w:rsidRPr="002558A8">
        <w:rPr>
          <w:rFonts w:ascii="仿宋" w:eastAsia="仿宋" w:hAnsi="仿宋" w:cs="Times New Roman" w:hint="eastAsia"/>
          <w:sz w:val="24"/>
          <w:szCs w:val="24"/>
        </w:rPr>
        <w:t>；</w:t>
      </w:r>
    </w:p>
    <w:p w:rsidR="009C4DAE" w:rsidRPr="002558A8" w:rsidRDefault="009C4DAE"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lastRenderedPageBreak/>
        <w:t>2.猜想与假设。</w:t>
      </w:r>
      <w:r w:rsidR="002E10DE" w:rsidRPr="002558A8">
        <w:rPr>
          <w:rFonts w:ascii="仿宋" w:eastAsia="仿宋" w:hAnsi="仿宋" w:cs="Times New Roman" w:hint="eastAsia"/>
          <w:sz w:val="24"/>
          <w:szCs w:val="24"/>
        </w:rPr>
        <w:t>组织课题组教师</w:t>
      </w:r>
      <w:r w:rsidRPr="002558A8">
        <w:rPr>
          <w:rFonts w:ascii="仿宋" w:eastAsia="仿宋" w:hAnsi="仿宋" w:cs="Times New Roman" w:hint="eastAsia"/>
          <w:sz w:val="24"/>
          <w:szCs w:val="24"/>
        </w:rPr>
        <w:t>在教研活动中交流</w:t>
      </w:r>
      <w:r w:rsidR="002E10DE" w:rsidRPr="002558A8">
        <w:rPr>
          <w:rFonts w:ascii="仿宋" w:eastAsia="仿宋" w:hAnsi="仿宋" w:cs="Times New Roman" w:hint="eastAsia"/>
          <w:sz w:val="24"/>
          <w:szCs w:val="24"/>
        </w:rPr>
        <w:t>总结</w:t>
      </w:r>
      <w:r w:rsidRPr="002558A8">
        <w:rPr>
          <w:rFonts w:ascii="仿宋" w:eastAsia="仿宋" w:hAnsi="仿宋" w:cs="Times New Roman" w:hint="eastAsia"/>
          <w:sz w:val="24"/>
          <w:szCs w:val="24"/>
        </w:rPr>
        <w:t>学习相关理论知识和</w:t>
      </w:r>
      <w:r w:rsidR="002E10DE" w:rsidRPr="002558A8">
        <w:rPr>
          <w:rFonts w:ascii="仿宋" w:eastAsia="仿宋" w:hAnsi="仿宋" w:cs="Times New Roman" w:hint="eastAsia"/>
          <w:sz w:val="24"/>
          <w:szCs w:val="24"/>
        </w:rPr>
        <w:t>以往的教学</w:t>
      </w:r>
      <w:r w:rsidRPr="002558A8">
        <w:rPr>
          <w:rFonts w:ascii="仿宋" w:eastAsia="仿宋" w:hAnsi="仿宋" w:cs="Times New Roman" w:hint="eastAsia"/>
          <w:sz w:val="24"/>
          <w:szCs w:val="24"/>
        </w:rPr>
        <w:t>经验，收集有关资料素材，提出</w:t>
      </w:r>
      <w:r w:rsidR="002E10DE" w:rsidRPr="002558A8">
        <w:rPr>
          <w:rFonts w:ascii="仿宋" w:eastAsia="仿宋" w:hAnsi="仿宋" w:cs="Times New Roman" w:hint="eastAsia"/>
          <w:sz w:val="24"/>
          <w:szCs w:val="24"/>
        </w:rPr>
        <w:t>研究课题的</w:t>
      </w:r>
      <w:r w:rsidRPr="002558A8">
        <w:rPr>
          <w:rFonts w:ascii="仿宋" w:eastAsia="仿宋" w:hAnsi="仿宋" w:cs="Times New Roman" w:hint="eastAsia"/>
          <w:sz w:val="24"/>
          <w:szCs w:val="24"/>
        </w:rPr>
        <w:t>初步</w:t>
      </w:r>
      <w:r w:rsidR="002E10DE" w:rsidRPr="002558A8">
        <w:rPr>
          <w:rFonts w:ascii="仿宋" w:eastAsia="仿宋" w:hAnsi="仿宋" w:cs="Times New Roman" w:hint="eastAsia"/>
          <w:sz w:val="24"/>
          <w:szCs w:val="24"/>
        </w:rPr>
        <w:t>预设和猜</w:t>
      </w:r>
      <w:r w:rsidRPr="002558A8">
        <w:rPr>
          <w:rFonts w:ascii="仿宋" w:eastAsia="仿宋" w:hAnsi="仿宋" w:cs="Times New Roman" w:hint="eastAsia"/>
          <w:sz w:val="24"/>
          <w:szCs w:val="24"/>
        </w:rPr>
        <w:t>想</w:t>
      </w:r>
      <w:r w:rsidR="00DD4963" w:rsidRPr="002558A8">
        <w:rPr>
          <w:rFonts w:ascii="仿宋" w:eastAsia="仿宋" w:hAnsi="仿宋" w:cs="Times New Roman" w:hint="eastAsia"/>
          <w:sz w:val="24"/>
          <w:szCs w:val="24"/>
        </w:rPr>
        <w:t>；</w:t>
      </w:r>
    </w:p>
    <w:p w:rsidR="009C4DAE" w:rsidRPr="002558A8" w:rsidRDefault="009C4DAE"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3.进行教学活动的设计。</w:t>
      </w:r>
      <w:r w:rsidR="00D83644" w:rsidRPr="002558A8">
        <w:rPr>
          <w:rFonts w:ascii="仿宋" w:eastAsia="仿宋" w:hAnsi="仿宋" w:cs="Times New Roman" w:hint="eastAsia"/>
          <w:sz w:val="24"/>
          <w:szCs w:val="24"/>
        </w:rPr>
        <w:t>利用每周备课组活动时间，</w:t>
      </w:r>
      <w:r w:rsidR="002E10DE" w:rsidRPr="002558A8">
        <w:rPr>
          <w:rFonts w:ascii="仿宋" w:eastAsia="仿宋" w:hAnsi="仿宋" w:cs="Times New Roman" w:hint="eastAsia"/>
          <w:sz w:val="24"/>
          <w:szCs w:val="24"/>
        </w:rPr>
        <w:t>组织</w:t>
      </w:r>
      <w:r w:rsidR="00D83644" w:rsidRPr="002558A8">
        <w:rPr>
          <w:rFonts w:ascii="仿宋" w:eastAsia="仿宋" w:hAnsi="仿宋" w:cs="Times New Roman" w:hint="eastAsia"/>
          <w:sz w:val="24"/>
          <w:szCs w:val="24"/>
        </w:rPr>
        <w:t>课题组</w:t>
      </w:r>
      <w:r w:rsidRPr="002558A8">
        <w:rPr>
          <w:rFonts w:ascii="仿宋" w:eastAsia="仿宋" w:hAnsi="仿宋" w:cs="Times New Roman" w:hint="eastAsia"/>
          <w:sz w:val="24"/>
          <w:szCs w:val="24"/>
        </w:rPr>
        <w:t>教师</w:t>
      </w:r>
      <w:r w:rsidR="00D83644" w:rsidRPr="002558A8">
        <w:rPr>
          <w:rFonts w:ascii="仿宋" w:eastAsia="仿宋" w:hAnsi="仿宋" w:cs="Times New Roman" w:hint="eastAsia"/>
          <w:sz w:val="24"/>
          <w:szCs w:val="24"/>
        </w:rPr>
        <w:t>交流研究顺应中考的教学内容，</w:t>
      </w:r>
      <w:r w:rsidR="004E64AB" w:rsidRPr="002558A8">
        <w:rPr>
          <w:rFonts w:ascii="仿宋" w:eastAsia="仿宋" w:hAnsi="仿宋" w:cs="Times New Roman" w:hint="eastAsia"/>
          <w:sz w:val="24"/>
          <w:szCs w:val="24"/>
        </w:rPr>
        <w:t>对</w:t>
      </w:r>
      <w:r w:rsidR="00D83644" w:rsidRPr="002558A8">
        <w:rPr>
          <w:rFonts w:ascii="仿宋" w:eastAsia="仿宋" w:hAnsi="仿宋" w:cs="Times New Roman" w:hint="eastAsia"/>
          <w:sz w:val="24"/>
          <w:szCs w:val="24"/>
        </w:rPr>
        <w:t>确定的</w:t>
      </w:r>
      <w:r w:rsidRPr="002558A8">
        <w:rPr>
          <w:rFonts w:ascii="仿宋" w:eastAsia="仿宋" w:hAnsi="仿宋" w:cs="Times New Roman" w:hint="eastAsia"/>
          <w:sz w:val="24"/>
          <w:szCs w:val="24"/>
        </w:rPr>
        <w:t>教学内容应用不同教学方法进行同课异构设计</w:t>
      </w:r>
      <w:r w:rsidR="00DD4963" w:rsidRPr="002558A8">
        <w:rPr>
          <w:rFonts w:ascii="仿宋" w:eastAsia="仿宋" w:hAnsi="仿宋" w:cs="Times New Roman" w:hint="eastAsia"/>
          <w:sz w:val="24"/>
          <w:szCs w:val="24"/>
        </w:rPr>
        <w:t>；</w:t>
      </w:r>
    </w:p>
    <w:p w:rsidR="009C4DAE" w:rsidRPr="002558A8" w:rsidRDefault="009C4DAE"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4.实施课堂教学，</w:t>
      </w:r>
      <w:r w:rsidR="00DD4963" w:rsidRPr="002558A8">
        <w:rPr>
          <w:rFonts w:ascii="仿宋" w:eastAsia="仿宋" w:hAnsi="仿宋" w:cs="Times New Roman" w:hint="eastAsia"/>
          <w:sz w:val="24"/>
          <w:szCs w:val="24"/>
        </w:rPr>
        <w:t>尽量</w:t>
      </w:r>
      <w:r w:rsidRPr="002558A8">
        <w:rPr>
          <w:rFonts w:ascii="仿宋" w:eastAsia="仿宋" w:hAnsi="仿宋" w:cs="Times New Roman" w:hint="eastAsia"/>
          <w:sz w:val="24"/>
          <w:szCs w:val="24"/>
        </w:rPr>
        <w:t>控制</w:t>
      </w:r>
      <w:r w:rsidR="00DD4963" w:rsidRPr="002558A8">
        <w:rPr>
          <w:rFonts w:ascii="仿宋" w:eastAsia="仿宋" w:hAnsi="仿宋" w:cs="Times New Roman" w:hint="eastAsia"/>
          <w:sz w:val="24"/>
          <w:szCs w:val="24"/>
        </w:rPr>
        <w:t>影响教学效果的</w:t>
      </w:r>
      <w:r w:rsidRPr="002558A8">
        <w:rPr>
          <w:rFonts w:ascii="仿宋" w:eastAsia="仿宋" w:hAnsi="仿宋" w:cs="Times New Roman" w:hint="eastAsia"/>
          <w:sz w:val="24"/>
          <w:szCs w:val="24"/>
        </w:rPr>
        <w:t>相关因素，</w:t>
      </w:r>
      <w:r w:rsidR="004E64AB" w:rsidRPr="002558A8">
        <w:rPr>
          <w:rFonts w:ascii="仿宋" w:eastAsia="仿宋" w:hAnsi="仿宋" w:cs="Times New Roman" w:hint="eastAsia"/>
          <w:sz w:val="24"/>
          <w:szCs w:val="24"/>
        </w:rPr>
        <w:t>进行“单盲、</w:t>
      </w:r>
      <w:r w:rsidR="00DD4963" w:rsidRPr="002558A8">
        <w:rPr>
          <w:rFonts w:ascii="仿宋" w:eastAsia="仿宋" w:hAnsi="仿宋" w:cs="Times New Roman" w:hint="eastAsia"/>
          <w:sz w:val="24"/>
          <w:szCs w:val="24"/>
        </w:rPr>
        <w:t>随机</w:t>
      </w:r>
      <w:r w:rsidR="004E64AB" w:rsidRPr="002558A8">
        <w:rPr>
          <w:rFonts w:ascii="仿宋" w:eastAsia="仿宋" w:hAnsi="仿宋" w:cs="Times New Roman" w:hint="eastAsia"/>
          <w:sz w:val="24"/>
          <w:szCs w:val="24"/>
        </w:rPr>
        <w:t>、</w:t>
      </w:r>
      <w:r w:rsidR="00DD4963" w:rsidRPr="002558A8">
        <w:rPr>
          <w:rFonts w:ascii="仿宋" w:eastAsia="仿宋" w:hAnsi="仿宋" w:cs="Times New Roman" w:hint="eastAsia"/>
          <w:sz w:val="24"/>
          <w:szCs w:val="24"/>
        </w:rPr>
        <w:t>多次</w:t>
      </w:r>
      <w:r w:rsidR="004E64AB" w:rsidRPr="002558A8">
        <w:rPr>
          <w:rFonts w:ascii="仿宋" w:eastAsia="仿宋" w:hAnsi="仿宋" w:cs="Times New Roman" w:hint="eastAsia"/>
          <w:sz w:val="24"/>
          <w:szCs w:val="24"/>
        </w:rPr>
        <w:t>、</w:t>
      </w:r>
      <w:r w:rsidR="00DD4963" w:rsidRPr="002558A8">
        <w:rPr>
          <w:rFonts w:ascii="仿宋" w:eastAsia="仿宋" w:hAnsi="仿宋" w:cs="Times New Roman" w:hint="eastAsia"/>
          <w:sz w:val="24"/>
          <w:szCs w:val="24"/>
        </w:rPr>
        <w:t>对照”常规课堂教学</w:t>
      </w:r>
      <w:r w:rsidR="004E64AB" w:rsidRPr="002558A8">
        <w:rPr>
          <w:rFonts w:ascii="仿宋" w:eastAsia="仿宋" w:hAnsi="仿宋" w:cs="Times New Roman" w:hint="eastAsia"/>
          <w:sz w:val="24"/>
          <w:szCs w:val="24"/>
        </w:rPr>
        <w:t>实验</w:t>
      </w:r>
      <w:r w:rsidR="00DD4963" w:rsidRPr="002558A8">
        <w:rPr>
          <w:rFonts w:ascii="仿宋" w:eastAsia="仿宋" w:hAnsi="仿宋" w:cs="Times New Roman" w:hint="eastAsia"/>
          <w:sz w:val="24"/>
          <w:szCs w:val="24"/>
        </w:rPr>
        <w:t>，</w:t>
      </w:r>
      <w:r w:rsidRPr="002558A8">
        <w:rPr>
          <w:rFonts w:ascii="仿宋" w:eastAsia="仿宋" w:hAnsi="仿宋" w:cs="Times New Roman" w:hint="eastAsia"/>
          <w:sz w:val="24"/>
          <w:szCs w:val="24"/>
        </w:rPr>
        <w:t>进行课堂观察及教学反馈，收集和整理教学效果信息的资料，注重观察体验教学的实际效果和问题的解决情况；</w:t>
      </w:r>
    </w:p>
    <w:p w:rsidR="009C4DAE" w:rsidRPr="002558A8" w:rsidRDefault="009C4DAE"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5.分析总结。</w:t>
      </w:r>
      <w:r w:rsidR="00DD4963" w:rsidRPr="002558A8">
        <w:rPr>
          <w:rFonts w:ascii="仿宋" w:eastAsia="仿宋" w:hAnsi="仿宋" w:cs="Times New Roman" w:hint="eastAsia"/>
          <w:sz w:val="24"/>
          <w:szCs w:val="24"/>
        </w:rPr>
        <w:t>对收集和整理的教学效果信息的资料进行统计分析，</w:t>
      </w:r>
      <w:r w:rsidRPr="002558A8">
        <w:rPr>
          <w:rFonts w:ascii="仿宋" w:eastAsia="仿宋" w:hAnsi="仿宋" w:cs="Times New Roman" w:hint="eastAsia"/>
          <w:sz w:val="24"/>
          <w:szCs w:val="24"/>
        </w:rPr>
        <w:t>对研究问题的解决效果进行案例分析与反思</w:t>
      </w:r>
      <w:r w:rsidR="00DD4963" w:rsidRPr="002558A8">
        <w:rPr>
          <w:rFonts w:ascii="仿宋" w:eastAsia="仿宋" w:hAnsi="仿宋" w:cs="Times New Roman" w:hint="eastAsia"/>
          <w:sz w:val="24"/>
          <w:szCs w:val="24"/>
        </w:rPr>
        <w:t>，</w:t>
      </w:r>
      <w:r w:rsidR="00DD4963" w:rsidRPr="002558A8">
        <w:rPr>
          <w:rFonts w:ascii="仿宋" w:eastAsia="仿宋" w:hAnsi="仿宋" w:cs="Times New Roman" w:hint="eastAsia"/>
          <w:bCs/>
          <w:sz w:val="24"/>
          <w:szCs w:val="24"/>
        </w:rPr>
        <w:t>分析研究结论</w:t>
      </w:r>
      <w:r w:rsidRPr="002558A8">
        <w:rPr>
          <w:rFonts w:ascii="仿宋" w:eastAsia="仿宋" w:hAnsi="仿宋" w:cs="Times New Roman" w:hint="eastAsia"/>
          <w:sz w:val="24"/>
          <w:szCs w:val="24"/>
        </w:rPr>
        <w:t>；</w:t>
      </w:r>
    </w:p>
    <w:p w:rsidR="009C4DAE" w:rsidRPr="002558A8" w:rsidRDefault="009C4DAE"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6.评估。</w:t>
      </w:r>
      <w:r w:rsidR="00DD4963" w:rsidRPr="002558A8">
        <w:rPr>
          <w:rFonts w:ascii="仿宋" w:eastAsia="仿宋" w:hAnsi="仿宋" w:cs="Times New Roman" w:hint="eastAsia"/>
          <w:sz w:val="24"/>
          <w:szCs w:val="24"/>
        </w:rPr>
        <w:t>通过集体对研究所获得的效果和资料进行交流与讨论，</w:t>
      </w:r>
      <w:r w:rsidR="00DD4963" w:rsidRPr="002558A8">
        <w:rPr>
          <w:rFonts w:ascii="仿宋" w:eastAsia="仿宋" w:hAnsi="仿宋" w:cs="Times New Roman"/>
          <w:bCs/>
          <w:sz w:val="24"/>
          <w:szCs w:val="24"/>
        </w:rPr>
        <w:t>关注探究活动中出现的新问题，从评估中吸取经验教训的意识，尝试改进探究方案</w:t>
      </w:r>
      <w:r w:rsidR="00DD4963" w:rsidRPr="002558A8">
        <w:rPr>
          <w:rFonts w:ascii="仿宋" w:eastAsia="仿宋" w:hAnsi="仿宋" w:cs="Times New Roman" w:hint="eastAsia"/>
          <w:bCs/>
          <w:sz w:val="24"/>
          <w:szCs w:val="24"/>
        </w:rPr>
        <w:t>；</w:t>
      </w:r>
    </w:p>
    <w:p w:rsidR="00DD4963" w:rsidRPr="002558A8" w:rsidRDefault="009C4DAE"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7.</w:t>
      </w:r>
      <w:r w:rsidR="00DD4963" w:rsidRPr="002558A8">
        <w:rPr>
          <w:rFonts w:ascii="仿宋" w:eastAsia="仿宋" w:hAnsi="仿宋" w:cs="Times New Roman" w:hint="eastAsia"/>
          <w:sz w:val="24"/>
          <w:szCs w:val="24"/>
        </w:rPr>
        <w:t>交流 全面整理研究过程，总结表</w:t>
      </w:r>
      <w:r w:rsidR="00DD4963" w:rsidRPr="002558A8">
        <w:rPr>
          <w:rFonts w:ascii="仿宋" w:eastAsia="仿宋" w:hAnsi="仿宋" w:cs="Times New Roman"/>
          <w:bCs/>
          <w:sz w:val="24"/>
          <w:szCs w:val="24"/>
        </w:rPr>
        <w:t>述探究的问题、过程和结果</w:t>
      </w:r>
      <w:r w:rsidR="00DD4963" w:rsidRPr="002558A8">
        <w:rPr>
          <w:rFonts w:ascii="仿宋" w:eastAsia="仿宋" w:hAnsi="仿宋" w:cs="Times New Roman" w:hint="eastAsia"/>
          <w:bCs/>
          <w:sz w:val="24"/>
          <w:szCs w:val="24"/>
        </w:rPr>
        <w:t>，聆听</w:t>
      </w:r>
      <w:r w:rsidR="00DD4963" w:rsidRPr="002558A8">
        <w:rPr>
          <w:rFonts w:ascii="仿宋" w:eastAsia="仿宋" w:hAnsi="仿宋" w:cs="Times New Roman" w:hint="eastAsia"/>
          <w:sz w:val="24"/>
          <w:szCs w:val="24"/>
        </w:rPr>
        <w:t>专家对研究的成果进行分析和评价，</w:t>
      </w:r>
      <w:r w:rsidR="00DD4963" w:rsidRPr="002558A8">
        <w:rPr>
          <w:rFonts w:ascii="仿宋" w:eastAsia="仿宋" w:hAnsi="仿宋" w:cs="Times New Roman"/>
          <w:bCs/>
          <w:sz w:val="24"/>
          <w:szCs w:val="24"/>
        </w:rPr>
        <w:t>听取</w:t>
      </w:r>
      <w:r w:rsidR="00DD4963" w:rsidRPr="002558A8">
        <w:rPr>
          <w:rFonts w:ascii="仿宋" w:eastAsia="仿宋" w:hAnsi="仿宋" w:cs="Times New Roman" w:hint="eastAsia"/>
          <w:bCs/>
          <w:sz w:val="24"/>
          <w:szCs w:val="24"/>
        </w:rPr>
        <w:t>专家同行</w:t>
      </w:r>
      <w:r w:rsidR="00DD4963" w:rsidRPr="002558A8">
        <w:rPr>
          <w:rFonts w:ascii="仿宋" w:eastAsia="仿宋" w:hAnsi="仿宋" w:cs="Times New Roman"/>
          <w:bCs/>
          <w:sz w:val="24"/>
          <w:szCs w:val="24"/>
        </w:rPr>
        <w:t>的意见，调整</w:t>
      </w:r>
      <w:r w:rsidR="00DD4963" w:rsidRPr="002558A8">
        <w:rPr>
          <w:rFonts w:ascii="仿宋" w:eastAsia="仿宋" w:hAnsi="仿宋" w:cs="Times New Roman" w:hint="eastAsia"/>
          <w:bCs/>
          <w:sz w:val="24"/>
          <w:szCs w:val="24"/>
        </w:rPr>
        <w:t>研究</w:t>
      </w:r>
      <w:r w:rsidR="00DD4963" w:rsidRPr="002558A8">
        <w:rPr>
          <w:rFonts w:ascii="仿宋" w:eastAsia="仿宋" w:hAnsi="仿宋" w:cs="Times New Roman"/>
          <w:bCs/>
          <w:sz w:val="24"/>
          <w:szCs w:val="24"/>
        </w:rPr>
        <w:t>的方案</w:t>
      </w:r>
      <w:r w:rsidR="00DD4963" w:rsidRPr="002558A8">
        <w:rPr>
          <w:rFonts w:ascii="仿宋" w:eastAsia="仿宋" w:hAnsi="仿宋" w:cs="Times New Roman" w:hint="eastAsia"/>
          <w:bCs/>
          <w:sz w:val="24"/>
          <w:szCs w:val="24"/>
        </w:rPr>
        <w:t>。</w:t>
      </w:r>
    </w:p>
    <w:p w:rsidR="009C4DAE" w:rsidRPr="002558A8" w:rsidRDefault="009C4DAE"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通过对系列</w:t>
      </w:r>
      <w:r w:rsidR="00DD4963" w:rsidRPr="002558A8">
        <w:rPr>
          <w:rFonts w:ascii="仿宋" w:eastAsia="仿宋" w:hAnsi="仿宋" w:cs="Times New Roman" w:hint="eastAsia"/>
          <w:sz w:val="24"/>
          <w:szCs w:val="24"/>
        </w:rPr>
        <w:t>环节</w:t>
      </w:r>
      <w:r w:rsidRPr="002558A8">
        <w:rPr>
          <w:rFonts w:ascii="仿宋" w:eastAsia="仿宋" w:hAnsi="仿宋" w:cs="Times New Roman" w:hint="eastAsia"/>
          <w:sz w:val="24"/>
          <w:szCs w:val="24"/>
        </w:rPr>
        <w:t>的</w:t>
      </w:r>
      <w:r w:rsidR="00DD4963" w:rsidRPr="002558A8">
        <w:rPr>
          <w:rFonts w:ascii="仿宋" w:eastAsia="仿宋" w:hAnsi="仿宋" w:cs="Times New Roman" w:hint="eastAsia"/>
          <w:sz w:val="24"/>
          <w:szCs w:val="24"/>
        </w:rPr>
        <w:t>实施</w:t>
      </w:r>
      <w:r w:rsidRPr="002558A8">
        <w:rPr>
          <w:rFonts w:ascii="仿宋" w:eastAsia="仿宋" w:hAnsi="仿宋" w:cs="Times New Roman" w:hint="eastAsia"/>
          <w:sz w:val="24"/>
          <w:szCs w:val="24"/>
        </w:rPr>
        <w:t>，</w:t>
      </w:r>
      <w:r w:rsidR="00DD4963" w:rsidRPr="002558A8">
        <w:rPr>
          <w:rFonts w:ascii="仿宋" w:eastAsia="仿宋" w:hAnsi="仿宋" w:cs="Times New Roman" w:hint="eastAsia"/>
          <w:sz w:val="24"/>
          <w:szCs w:val="24"/>
        </w:rPr>
        <w:t>探索</w:t>
      </w:r>
      <w:r w:rsidRPr="002558A8">
        <w:rPr>
          <w:rFonts w:ascii="仿宋" w:eastAsia="仿宋" w:hAnsi="仿宋" w:cs="Times New Roman" w:hint="eastAsia"/>
          <w:sz w:val="24"/>
          <w:szCs w:val="24"/>
        </w:rPr>
        <w:t>找出教学改进的</w:t>
      </w:r>
      <w:r w:rsidR="00DD4963" w:rsidRPr="002558A8">
        <w:rPr>
          <w:rFonts w:ascii="仿宋" w:eastAsia="仿宋" w:hAnsi="仿宋" w:cs="Times New Roman" w:hint="eastAsia"/>
          <w:sz w:val="24"/>
          <w:szCs w:val="24"/>
        </w:rPr>
        <w:t>方法</w:t>
      </w:r>
      <w:r w:rsidRPr="002558A8">
        <w:rPr>
          <w:rFonts w:ascii="仿宋" w:eastAsia="仿宋" w:hAnsi="仿宋" w:cs="Times New Roman" w:hint="eastAsia"/>
          <w:sz w:val="24"/>
          <w:szCs w:val="24"/>
        </w:rPr>
        <w:t>与</w:t>
      </w:r>
      <w:r w:rsidR="00DD4963" w:rsidRPr="002558A8">
        <w:rPr>
          <w:rFonts w:ascii="仿宋" w:eastAsia="仿宋" w:hAnsi="仿宋" w:cs="Times New Roman" w:hint="eastAsia"/>
          <w:sz w:val="24"/>
          <w:szCs w:val="24"/>
        </w:rPr>
        <w:t>内容</w:t>
      </w:r>
      <w:r w:rsidRPr="002558A8">
        <w:rPr>
          <w:rFonts w:ascii="仿宋" w:eastAsia="仿宋" w:hAnsi="仿宋" w:cs="Times New Roman" w:hint="eastAsia"/>
          <w:sz w:val="24"/>
          <w:szCs w:val="24"/>
        </w:rPr>
        <w:t>，根据研究成果继续改进</w:t>
      </w:r>
      <w:r w:rsidR="00DD4963" w:rsidRPr="002558A8">
        <w:rPr>
          <w:rFonts w:ascii="仿宋" w:eastAsia="仿宋" w:hAnsi="仿宋" w:cs="Times New Roman" w:hint="eastAsia"/>
          <w:sz w:val="24"/>
          <w:szCs w:val="24"/>
        </w:rPr>
        <w:t>课堂教学</w:t>
      </w:r>
      <w:r w:rsidRPr="002558A8">
        <w:rPr>
          <w:rFonts w:ascii="仿宋" w:eastAsia="仿宋" w:hAnsi="仿宋" w:cs="Times New Roman" w:hint="eastAsia"/>
          <w:sz w:val="24"/>
          <w:szCs w:val="24"/>
        </w:rPr>
        <w:t xml:space="preserve"> 。</w:t>
      </w:r>
    </w:p>
    <w:p w:rsidR="00103398" w:rsidRPr="002558A8" w:rsidRDefault="00103398"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（四）本课题研究的主要操作技术</w:t>
      </w:r>
    </w:p>
    <w:p w:rsidR="009C4DAE" w:rsidRPr="002558A8" w:rsidRDefault="009C4DAE"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仿照</w:t>
      </w:r>
      <w:r w:rsidRPr="002558A8">
        <w:rPr>
          <w:rFonts w:ascii="仿宋" w:eastAsia="仿宋" w:hAnsi="仿宋" w:cs="Times New Roman"/>
          <w:sz w:val="24"/>
          <w:szCs w:val="24"/>
        </w:rPr>
        <w:t>现代医学判断疗效的“金标准”</w:t>
      </w:r>
      <w:r w:rsidRPr="002558A8">
        <w:rPr>
          <w:rFonts w:ascii="仿宋" w:eastAsia="仿宋" w:hAnsi="仿宋" w:cs="Times New Roman" w:hint="eastAsia"/>
          <w:sz w:val="24"/>
          <w:szCs w:val="24"/>
        </w:rPr>
        <w:t>——</w:t>
      </w:r>
      <w:r w:rsidRPr="002558A8">
        <w:rPr>
          <w:rFonts w:ascii="仿宋" w:eastAsia="仿宋" w:hAnsi="仿宋" w:cs="Times New Roman"/>
          <w:sz w:val="24"/>
          <w:szCs w:val="24"/>
        </w:rPr>
        <w:t>“大样本</w:t>
      </w:r>
      <w:r w:rsidR="00FA18A3" w:rsidRPr="002558A8">
        <w:rPr>
          <w:rFonts w:ascii="仿宋" w:eastAsia="仿宋" w:hAnsi="仿宋" w:cs="Times New Roman"/>
          <w:sz w:val="24"/>
          <w:szCs w:val="24"/>
        </w:rPr>
        <w:t>、</w:t>
      </w:r>
      <w:r w:rsidRPr="002558A8">
        <w:rPr>
          <w:rFonts w:ascii="仿宋" w:eastAsia="仿宋" w:hAnsi="仿宋" w:cs="Times New Roman"/>
          <w:sz w:val="24"/>
          <w:szCs w:val="24"/>
        </w:rPr>
        <w:t>随机</w:t>
      </w:r>
      <w:r w:rsidR="00FA18A3" w:rsidRPr="002558A8">
        <w:rPr>
          <w:rFonts w:ascii="仿宋" w:eastAsia="仿宋" w:hAnsi="仿宋" w:cs="Times New Roman"/>
          <w:sz w:val="24"/>
          <w:szCs w:val="24"/>
        </w:rPr>
        <w:t>、</w:t>
      </w:r>
      <w:r w:rsidRPr="002558A8">
        <w:rPr>
          <w:rFonts w:ascii="仿宋" w:eastAsia="仿宋" w:hAnsi="仿宋" w:cs="Times New Roman"/>
          <w:sz w:val="24"/>
          <w:szCs w:val="24"/>
        </w:rPr>
        <w:t>双盲</w:t>
      </w:r>
      <w:r w:rsidR="00FA18A3" w:rsidRPr="002558A8">
        <w:rPr>
          <w:rFonts w:ascii="仿宋" w:eastAsia="仿宋" w:hAnsi="仿宋" w:cs="Times New Roman"/>
          <w:sz w:val="24"/>
          <w:szCs w:val="24"/>
        </w:rPr>
        <w:t>、</w:t>
      </w:r>
      <w:r w:rsidRPr="002558A8">
        <w:rPr>
          <w:rFonts w:ascii="仿宋" w:eastAsia="仿宋" w:hAnsi="仿宋" w:cs="Times New Roman"/>
          <w:sz w:val="24"/>
          <w:szCs w:val="24"/>
        </w:rPr>
        <w:t>对照临床试验”，</w:t>
      </w:r>
      <w:r w:rsidRPr="002558A8">
        <w:rPr>
          <w:rFonts w:ascii="仿宋" w:eastAsia="仿宋" w:hAnsi="仿宋" w:cs="Times New Roman" w:hint="eastAsia"/>
          <w:sz w:val="24"/>
          <w:szCs w:val="24"/>
        </w:rPr>
        <w:t>对课题进行科学探究，发现相对科学的课题研究成果。</w:t>
      </w:r>
    </w:p>
    <w:p w:rsidR="009C4DAE" w:rsidRPr="002558A8" w:rsidRDefault="009C4DAE"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sz w:val="24"/>
          <w:szCs w:val="24"/>
        </w:rPr>
        <w:t>我们的设想是，首先教师</w:t>
      </w:r>
      <w:r w:rsidR="00D83644" w:rsidRPr="002558A8">
        <w:rPr>
          <w:rFonts w:ascii="仿宋" w:eastAsia="仿宋" w:hAnsi="仿宋" w:cs="Times New Roman" w:hint="eastAsia"/>
          <w:sz w:val="24"/>
          <w:szCs w:val="24"/>
        </w:rPr>
        <w:t>多次应用不同的教学方法，在相同时间内，完成相同的教学任务，在多个对照班级进行教学实验</w:t>
      </w:r>
      <w:r w:rsidRPr="002558A8">
        <w:rPr>
          <w:rFonts w:ascii="仿宋" w:eastAsia="仿宋" w:hAnsi="仿宋" w:cs="Times New Roman"/>
          <w:sz w:val="24"/>
          <w:szCs w:val="24"/>
        </w:rPr>
        <w:t>，</w:t>
      </w:r>
      <w:r w:rsidRPr="002558A8">
        <w:rPr>
          <w:rFonts w:ascii="仿宋" w:eastAsia="仿宋" w:hAnsi="仿宋" w:cs="Times New Roman" w:hint="eastAsia"/>
          <w:sz w:val="24"/>
          <w:szCs w:val="24"/>
        </w:rPr>
        <w:t>在学生并不知道是教学研究课的“常规课</w:t>
      </w:r>
      <w:r w:rsidRPr="002558A8">
        <w:rPr>
          <w:rFonts w:ascii="仿宋" w:eastAsia="仿宋" w:hAnsi="仿宋" w:cs="Times New Roman"/>
          <w:sz w:val="24"/>
          <w:szCs w:val="24"/>
        </w:rPr>
        <w:t>”</w:t>
      </w:r>
      <w:r w:rsidRPr="002558A8">
        <w:rPr>
          <w:rFonts w:ascii="仿宋" w:eastAsia="仿宋" w:hAnsi="仿宋" w:cs="Times New Roman" w:hint="eastAsia"/>
          <w:sz w:val="24"/>
          <w:szCs w:val="24"/>
        </w:rPr>
        <w:t>上观察教学效果；最后，老师们</w:t>
      </w:r>
      <w:r w:rsidR="009E1775" w:rsidRPr="002558A8">
        <w:rPr>
          <w:rFonts w:ascii="仿宋" w:eastAsia="仿宋" w:hAnsi="仿宋" w:cs="Times New Roman" w:hint="eastAsia"/>
          <w:sz w:val="24"/>
          <w:szCs w:val="24"/>
        </w:rPr>
        <w:t>将课堂检测、阶段测试、调查问卷等数据进行积累统计，再结和相对权威的统考、模拟考、中考成绩等数据进行分析，验证对课题</w:t>
      </w:r>
      <w:r w:rsidRPr="002558A8">
        <w:rPr>
          <w:rFonts w:ascii="仿宋" w:eastAsia="仿宋" w:hAnsi="仿宋" w:cs="Times New Roman" w:hint="eastAsia"/>
          <w:sz w:val="24"/>
          <w:szCs w:val="24"/>
        </w:rPr>
        <w:t>结论</w:t>
      </w:r>
      <w:r w:rsidR="009E1775" w:rsidRPr="002558A8">
        <w:rPr>
          <w:rFonts w:ascii="仿宋" w:eastAsia="仿宋" w:hAnsi="仿宋" w:cs="Times New Roman" w:hint="eastAsia"/>
          <w:sz w:val="24"/>
          <w:szCs w:val="24"/>
        </w:rPr>
        <w:t>的猜想与预设</w:t>
      </w:r>
      <w:r w:rsidRPr="002558A8">
        <w:rPr>
          <w:rFonts w:ascii="仿宋" w:eastAsia="仿宋" w:hAnsi="仿宋" w:cs="Times New Roman" w:hint="eastAsia"/>
          <w:sz w:val="24"/>
          <w:szCs w:val="24"/>
        </w:rPr>
        <w:t>。</w:t>
      </w:r>
    </w:p>
    <w:p w:rsidR="008970B6" w:rsidRPr="002558A8" w:rsidRDefault="008970B6"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七、本课题研究的过程步骤</w:t>
      </w:r>
      <w:r w:rsidR="001D2772" w:rsidRPr="002558A8">
        <w:rPr>
          <w:rFonts w:ascii="仿宋" w:eastAsia="仿宋" w:hAnsi="仿宋" w:cs="Times New Roman" w:hint="eastAsia"/>
          <w:b/>
          <w:sz w:val="24"/>
          <w:szCs w:val="24"/>
        </w:rPr>
        <w:t>（附表）</w:t>
      </w:r>
    </w:p>
    <w:p w:rsidR="008970B6" w:rsidRPr="002558A8" w:rsidRDefault="008970B6"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（一）前期准备阶段（</w:t>
      </w:r>
      <w:r w:rsidR="0047227A" w:rsidRPr="002558A8">
        <w:rPr>
          <w:rFonts w:ascii="仿宋" w:eastAsia="仿宋" w:hAnsi="仿宋" w:cs="Times New Roman" w:hint="eastAsia"/>
          <w:b/>
          <w:sz w:val="24"/>
          <w:szCs w:val="24"/>
        </w:rPr>
        <w:t>2016．12—2017．</w:t>
      </w:r>
      <w:r w:rsidR="00203182" w:rsidRPr="002558A8">
        <w:rPr>
          <w:rFonts w:ascii="仿宋" w:eastAsia="仿宋" w:hAnsi="仿宋" w:cs="Times New Roman" w:hint="eastAsia"/>
          <w:b/>
          <w:sz w:val="24"/>
          <w:szCs w:val="24"/>
        </w:rPr>
        <w:t>07</w:t>
      </w:r>
      <w:r w:rsidRPr="002558A8">
        <w:rPr>
          <w:rFonts w:ascii="仿宋" w:eastAsia="仿宋" w:hAnsi="仿宋" w:cs="Times New Roman" w:hint="eastAsia"/>
          <w:b/>
          <w:sz w:val="24"/>
          <w:szCs w:val="24"/>
        </w:rPr>
        <w:t>）</w:t>
      </w:r>
    </w:p>
    <w:p w:rsidR="006D437A" w:rsidRPr="002558A8" w:rsidRDefault="006D437A"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1．交流反思以往的课堂教学效果，研究中考改革对课堂教学的要求，了解初中物理课堂教学方法研究的发展与现状，撰写《初中物理课堂教学方法研究的发展与现状》文献综述。</w:t>
      </w:r>
    </w:p>
    <w:p w:rsidR="00F9477E" w:rsidRPr="002558A8" w:rsidRDefault="00D4346B"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2．</w:t>
      </w:r>
      <w:r w:rsidRPr="002558A8">
        <w:rPr>
          <w:rFonts w:ascii="仿宋" w:eastAsia="仿宋" w:hAnsi="仿宋" w:cs="Times New Roman" w:hint="eastAsia"/>
          <w:bCs/>
          <w:sz w:val="24"/>
          <w:szCs w:val="24"/>
        </w:rPr>
        <w:t>问卷调查，了解课题实施前我校教师</w:t>
      </w:r>
      <w:r w:rsidRPr="002558A8">
        <w:rPr>
          <w:rFonts w:ascii="仿宋" w:eastAsia="仿宋" w:hAnsi="仿宋" w:cs="Times New Roman" w:hint="eastAsia"/>
          <w:sz w:val="24"/>
          <w:szCs w:val="24"/>
        </w:rPr>
        <w:t>教学主要方法</w:t>
      </w:r>
      <w:r w:rsidRPr="002558A8">
        <w:rPr>
          <w:rFonts w:ascii="仿宋" w:eastAsia="仿宋" w:hAnsi="仿宋" w:cs="Times New Roman" w:hint="eastAsia"/>
          <w:bCs/>
          <w:sz w:val="24"/>
          <w:szCs w:val="24"/>
        </w:rPr>
        <w:t>与学生学习现状，</w:t>
      </w:r>
      <w:r w:rsidRPr="002558A8">
        <w:rPr>
          <w:rFonts w:ascii="仿宋" w:eastAsia="仿宋" w:hAnsi="仿宋" w:cs="Times New Roman" w:hint="eastAsia"/>
          <w:sz w:val="24"/>
          <w:szCs w:val="24"/>
        </w:rPr>
        <w:t>撰写</w:t>
      </w:r>
      <w:r w:rsidR="00F9477E" w:rsidRPr="002558A8">
        <w:rPr>
          <w:rFonts w:ascii="仿宋" w:eastAsia="仿宋" w:hAnsi="仿宋" w:cs="Times New Roman" w:hint="eastAsia"/>
          <w:sz w:val="24"/>
          <w:szCs w:val="24"/>
        </w:rPr>
        <w:t>调查报告</w:t>
      </w:r>
    </w:p>
    <w:p w:rsidR="006D437A" w:rsidRPr="002558A8" w:rsidRDefault="00D4346B"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3．</w:t>
      </w:r>
      <w:r w:rsidR="006D437A" w:rsidRPr="002558A8">
        <w:rPr>
          <w:rFonts w:ascii="仿宋" w:eastAsia="仿宋" w:hAnsi="仿宋" w:cs="Times New Roman" w:hint="eastAsia"/>
          <w:sz w:val="24"/>
          <w:szCs w:val="24"/>
        </w:rPr>
        <w:t>确定选题，撰写《中考改革背景下初中物理教学内容和方法改变的研究》课题申报书与设计论证，申报课题。</w:t>
      </w:r>
    </w:p>
    <w:p w:rsidR="006D437A" w:rsidRPr="002558A8" w:rsidRDefault="00D4346B"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4．</w:t>
      </w:r>
      <w:r w:rsidR="006D437A" w:rsidRPr="002558A8">
        <w:rPr>
          <w:rFonts w:ascii="仿宋" w:eastAsia="仿宋" w:hAnsi="仿宋" w:cs="Times New Roman" w:hint="eastAsia"/>
          <w:sz w:val="24"/>
          <w:szCs w:val="24"/>
        </w:rPr>
        <w:t>收集《中考改革背景下初中物理教学内容和方法改变的研究》课题相关理论文章，编写“中考改革背景下初中物理教学内容和方法改变的研究”调查报告</w:t>
      </w:r>
    </w:p>
    <w:p w:rsidR="006D437A" w:rsidRPr="002558A8" w:rsidRDefault="00D4346B"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5．</w:t>
      </w:r>
      <w:r w:rsidR="006D437A" w:rsidRPr="002558A8">
        <w:rPr>
          <w:rFonts w:ascii="仿宋" w:eastAsia="仿宋" w:hAnsi="仿宋" w:cs="Times New Roman" w:hint="eastAsia"/>
          <w:sz w:val="24"/>
          <w:szCs w:val="24"/>
        </w:rPr>
        <w:t>课题组全员培训：学习《中考改革背景下初中物理教学内容和方法改变的研究》课题相关理论。</w:t>
      </w:r>
    </w:p>
    <w:p w:rsidR="006D437A" w:rsidRPr="002558A8" w:rsidRDefault="00D4346B"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6．</w:t>
      </w:r>
      <w:r w:rsidR="006D437A" w:rsidRPr="002558A8">
        <w:rPr>
          <w:rFonts w:ascii="仿宋" w:eastAsia="仿宋" w:hAnsi="仿宋" w:cs="Times New Roman" w:hint="eastAsia"/>
          <w:sz w:val="24"/>
          <w:szCs w:val="24"/>
        </w:rPr>
        <w:t>撰写课题研究方案，明确课题组成员分工。</w:t>
      </w:r>
    </w:p>
    <w:p w:rsidR="0047227A" w:rsidRPr="002558A8" w:rsidRDefault="00D4346B"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lastRenderedPageBreak/>
        <w:t xml:space="preserve">7. </w:t>
      </w:r>
      <w:r w:rsidR="006D437A" w:rsidRPr="002558A8">
        <w:rPr>
          <w:rFonts w:ascii="仿宋" w:eastAsia="仿宋" w:hAnsi="仿宋" w:cs="Times New Roman" w:hint="eastAsia"/>
          <w:sz w:val="24"/>
          <w:szCs w:val="24"/>
        </w:rPr>
        <w:t xml:space="preserve">撰写《中考改革背景下初中物理教学内容和方法改变的研究开题报告》，开题论证，启动课题研究工作。 </w:t>
      </w:r>
    </w:p>
    <w:p w:rsidR="008970B6" w:rsidRPr="002558A8" w:rsidRDefault="008970B6"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（二）中期实施阶段（</w:t>
      </w:r>
      <w:r w:rsidR="00203182" w:rsidRPr="002558A8">
        <w:rPr>
          <w:rFonts w:ascii="仿宋" w:eastAsia="仿宋" w:hAnsi="仿宋" w:cs="Times New Roman" w:hint="eastAsia"/>
          <w:b/>
          <w:sz w:val="24"/>
          <w:szCs w:val="24"/>
        </w:rPr>
        <w:t>2017.09</w:t>
      </w:r>
      <w:r w:rsidR="0047227A" w:rsidRPr="002558A8">
        <w:rPr>
          <w:rFonts w:ascii="仿宋" w:eastAsia="仿宋" w:hAnsi="仿宋" w:cs="Times New Roman" w:hint="eastAsia"/>
          <w:b/>
          <w:sz w:val="24"/>
          <w:szCs w:val="24"/>
        </w:rPr>
        <w:t>—</w:t>
      </w:r>
      <w:r w:rsidR="00203182" w:rsidRPr="002558A8">
        <w:rPr>
          <w:rFonts w:ascii="仿宋" w:eastAsia="仿宋" w:hAnsi="仿宋" w:cs="Times New Roman" w:hint="eastAsia"/>
          <w:b/>
          <w:sz w:val="24"/>
          <w:szCs w:val="24"/>
        </w:rPr>
        <w:t>2018.07</w:t>
      </w:r>
      <w:r w:rsidRPr="002558A8">
        <w:rPr>
          <w:rFonts w:ascii="仿宋" w:eastAsia="仿宋" w:hAnsi="仿宋" w:cs="Times New Roman" w:hint="eastAsia"/>
          <w:b/>
          <w:sz w:val="24"/>
          <w:szCs w:val="24"/>
        </w:rPr>
        <w:t>）</w:t>
      </w:r>
    </w:p>
    <w:p w:rsidR="006D437A" w:rsidRPr="002558A8" w:rsidRDefault="006D437A"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1．</w:t>
      </w:r>
      <w:r w:rsidR="00406328" w:rsidRPr="002558A8">
        <w:rPr>
          <w:rFonts w:ascii="仿宋" w:eastAsia="仿宋" w:hAnsi="仿宋" w:cs="Times New Roman" w:hint="eastAsia"/>
          <w:bCs/>
          <w:sz w:val="24"/>
          <w:szCs w:val="24"/>
        </w:rPr>
        <w:t>确定“</w:t>
      </w:r>
      <w:r w:rsidRPr="002558A8">
        <w:rPr>
          <w:rFonts w:ascii="仿宋" w:eastAsia="仿宋" w:hAnsi="仿宋" w:cs="Times New Roman" w:hint="eastAsia"/>
          <w:sz w:val="24"/>
          <w:szCs w:val="24"/>
        </w:rPr>
        <w:t>中考改革背景下初中物理教学内容和方法改变</w:t>
      </w:r>
      <w:r w:rsidR="00406328" w:rsidRPr="002558A8">
        <w:rPr>
          <w:rFonts w:ascii="仿宋" w:eastAsia="仿宋" w:hAnsi="仿宋" w:cs="Times New Roman" w:hint="eastAsia"/>
          <w:sz w:val="24"/>
          <w:szCs w:val="24"/>
        </w:rPr>
        <w:t>”</w:t>
      </w:r>
      <w:r w:rsidRPr="002558A8">
        <w:rPr>
          <w:rFonts w:ascii="仿宋" w:eastAsia="仿宋" w:hAnsi="仿宋" w:cs="Times New Roman" w:hint="eastAsia"/>
          <w:sz w:val="24"/>
          <w:szCs w:val="24"/>
        </w:rPr>
        <w:t>的</w:t>
      </w:r>
      <w:r w:rsidR="00406328" w:rsidRPr="002558A8">
        <w:rPr>
          <w:rFonts w:ascii="仿宋" w:eastAsia="仿宋" w:hAnsi="仿宋" w:cs="Times New Roman" w:hint="eastAsia"/>
          <w:sz w:val="24"/>
          <w:szCs w:val="24"/>
        </w:rPr>
        <w:t>研究途径</w:t>
      </w:r>
    </w:p>
    <w:p w:rsidR="006D437A" w:rsidRPr="002558A8" w:rsidRDefault="006D437A"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2．</w:t>
      </w:r>
      <w:r w:rsidR="00406328" w:rsidRPr="002558A8">
        <w:rPr>
          <w:rFonts w:ascii="仿宋" w:eastAsia="仿宋" w:hAnsi="仿宋" w:cs="Times New Roman" w:hint="eastAsia"/>
          <w:bCs/>
          <w:sz w:val="24"/>
          <w:szCs w:val="24"/>
        </w:rPr>
        <w:t>制定“</w:t>
      </w:r>
      <w:r w:rsidR="00406328" w:rsidRPr="002558A8">
        <w:rPr>
          <w:rFonts w:ascii="仿宋" w:eastAsia="仿宋" w:hAnsi="仿宋" w:cs="Times New Roman" w:hint="eastAsia"/>
          <w:sz w:val="24"/>
          <w:szCs w:val="24"/>
        </w:rPr>
        <w:t>中考改革背景下初中物理教学内容和方法改变”</w:t>
      </w:r>
      <w:r w:rsidR="00406328" w:rsidRPr="002558A8">
        <w:rPr>
          <w:rFonts w:ascii="仿宋" w:eastAsia="仿宋" w:hAnsi="仿宋" w:cs="Times New Roman" w:hint="eastAsia"/>
          <w:bCs/>
          <w:sz w:val="24"/>
          <w:szCs w:val="24"/>
        </w:rPr>
        <w:t>的</w:t>
      </w:r>
      <w:r w:rsidR="00406328" w:rsidRPr="002558A8">
        <w:rPr>
          <w:rFonts w:ascii="仿宋" w:eastAsia="仿宋" w:hAnsi="仿宋" w:cs="Times New Roman" w:hint="eastAsia"/>
          <w:sz w:val="24"/>
          <w:szCs w:val="24"/>
        </w:rPr>
        <w:t>评估方案</w:t>
      </w:r>
    </w:p>
    <w:p w:rsidR="006D437A" w:rsidRPr="002558A8" w:rsidRDefault="006D437A"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3．</w:t>
      </w:r>
      <w:r w:rsidR="00406328" w:rsidRPr="002558A8">
        <w:rPr>
          <w:rFonts w:ascii="仿宋" w:eastAsia="仿宋" w:hAnsi="仿宋" w:cs="Times New Roman" w:hint="eastAsia"/>
          <w:bCs/>
          <w:sz w:val="24"/>
          <w:szCs w:val="24"/>
        </w:rPr>
        <w:t>构建</w:t>
      </w:r>
      <w:r w:rsidR="00406328" w:rsidRPr="002558A8">
        <w:rPr>
          <w:rFonts w:ascii="仿宋" w:eastAsia="仿宋" w:hAnsi="仿宋" w:cs="Times New Roman" w:hint="eastAsia"/>
          <w:sz w:val="24"/>
          <w:szCs w:val="24"/>
        </w:rPr>
        <w:t>课题研究“多样本、随机、</w:t>
      </w:r>
      <w:r w:rsidR="00CE22FC" w:rsidRPr="002558A8">
        <w:rPr>
          <w:rFonts w:ascii="仿宋" w:eastAsia="仿宋" w:hAnsi="仿宋" w:cs="Times New Roman" w:hint="eastAsia"/>
          <w:sz w:val="24"/>
          <w:szCs w:val="24"/>
        </w:rPr>
        <w:t>单盲、</w:t>
      </w:r>
      <w:r w:rsidR="00406328" w:rsidRPr="002558A8">
        <w:rPr>
          <w:rFonts w:ascii="仿宋" w:eastAsia="仿宋" w:hAnsi="仿宋" w:cs="Times New Roman" w:hint="eastAsia"/>
          <w:sz w:val="24"/>
          <w:szCs w:val="24"/>
        </w:rPr>
        <w:t>对照”科学研究模式模式。</w:t>
      </w:r>
    </w:p>
    <w:p w:rsidR="006D437A" w:rsidRPr="002558A8" w:rsidRDefault="006D437A"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4．</w:t>
      </w:r>
      <w:r w:rsidR="00406328" w:rsidRPr="002558A8">
        <w:rPr>
          <w:rFonts w:ascii="仿宋" w:eastAsia="仿宋" w:hAnsi="仿宋" w:cs="Times New Roman" w:hint="eastAsia"/>
          <w:sz w:val="24"/>
          <w:szCs w:val="24"/>
        </w:rPr>
        <w:t>组织 “7环节”实施研究，</w:t>
      </w:r>
      <w:r w:rsidRPr="002558A8">
        <w:rPr>
          <w:rFonts w:ascii="仿宋" w:eastAsia="仿宋" w:hAnsi="仿宋" w:cs="Times New Roman" w:hint="eastAsia"/>
          <w:sz w:val="24"/>
          <w:szCs w:val="24"/>
        </w:rPr>
        <w:t>落实“</w:t>
      </w:r>
      <w:r w:rsidR="00406328" w:rsidRPr="002558A8">
        <w:rPr>
          <w:rFonts w:ascii="仿宋" w:eastAsia="仿宋" w:hAnsi="仿宋" w:cs="Times New Roman" w:hint="eastAsia"/>
          <w:sz w:val="24"/>
          <w:szCs w:val="24"/>
        </w:rPr>
        <w:t>中考改革背景下初中物理教学内容和方法改变</w:t>
      </w:r>
      <w:r w:rsidRPr="002558A8">
        <w:rPr>
          <w:rFonts w:ascii="仿宋" w:eastAsia="仿宋" w:hAnsi="仿宋" w:cs="Times New Roman" w:hint="eastAsia"/>
          <w:sz w:val="24"/>
          <w:szCs w:val="24"/>
        </w:rPr>
        <w:t>” 实施方案</w:t>
      </w:r>
    </w:p>
    <w:p w:rsidR="006D437A" w:rsidRPr="002558A8" w:rsidRDefault="00406328" w:rsidP="002558A8">
      <w:pPr>
        <w:spacing w:line="360" w:lineRule="auto"/>
        <w:ind w:firstLineChars="200" w:firstLine="480"/>
        <w:rPr>
          <w:rFonts w:ascii="仿宋" w:eastAsia="仿宋" w:hAnsi="仿宋" w:cs="Times New Roman"/>
          <w:bCs/>
          <w:sz w:val="24"/>
          <w:szCs w:val="24"/>
        </w:rPr>
      </w:pPr>
      <w:r w:rsidRPr="002558A8">
        <w:rPr>
          <w:rFonts w:ascii="仿宋" w:eastAsia="仿宋" w:hAnsi="仿宋" w:cs="Times New Roman" w:hint="eastAsia"/>
          <w:sz w:val="24"/>
          <w:szCs w:val="24"/>
        </w:rPr>
        <w:t>5</w:t>
      </w:r>
      <w:r w:rsidR="006D437A" w:rsidRPr="002558A8">
        <w:rPr>
          <w:rFonts w:ascii="仿宋" w:eastAsia="仿宋" w:hAnsi="仿宋" w:cs="Times New Roman" w:hint="eastAsia"/>
          <w:sz w:val="24"/>
          <w:szCs w:val="24"/>
        </w:rPr>
        <w:t>．课题组成员撰写提交</w:t>
      </w:r>
      <w:r w:rsidR="006D437A" w:rsidRPr="002558A8">
        <w:rPr>
          <w:rFonts w:ascii="仿宋" w:eastAsia="仿宋" w:hAnsi="仿宋" w:cs="Times New Roman" w:hint="eastAsia"/>
          <w:bCs/>
          <w:sz w:val="24"/>
          <w:szCs w:val="24"/>
        </w:rPr>
        <w:t>专题论文（包括案例）。</w:t>
      </w:r>
    </w:p>
    <w:p w:rsidR="006D437A" w:rsidRPr="002558A8" w:rsidRDefault="0040632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bCs/>
          <w:sz w:val="24"/>
          <w:szCs w:val="24"/>
        </w:rPr>
        <w:t>6</w:t>
      </w:r>
      <w:r w:rsidR="006D437A" w:rsidRPr="002558A8">
        <w:rPr>
          <w:rFonts w:ascii="仿宋" w:eastAsia="仿宋" w:hAnsi="仿宋" w:cs="Times New Roman" w:hint="eastAsia"/>
          <w:bCs/>
          <w:sz w:val="24"/>
          <w:szCs w:val="24"/>
        </w:rPr>
        <w:t>．</w:t>
      </w:r>
      <w:r w:rsidR="006D437A" w:rsidRPr="002558A8">
        <w:rPr>
          <w:rFonts w:ascii="仿宋" w:eastAsia="仿宋" w:hAnsi="仿宋" w:cs="Times New Roman" w:hint="eastAsia"/>
          <w:sz w:val="24"/>
          <w:szCs w:val="24"/>
        </w:rPr>
        <w:t>课题教师随</w:t>
      </w:r>
      <w:r w:rsidRPr="002558A8">
        <w:rPr>
          <w:rFonts w:ascii="仿宋" w:eastAsia="仿宋" w:hAnsi="仿宋" w:cs="Times New Roman" w:hint="eastAsia"/>
          <w:sz w:val="24"/>
          <w:szCs w:val="24"/>
        </w:rPr>
        <w:t>时</w:t>
      </w:r>
      <w:r w:rsidR="006D437A" w:rsidRPr="002558A8">
        <w:rPr>
          <w:rFonts w:ascii="仿宋" w:eastAsia="仿宋" w:hAnsi="仿宋" w:cs="Times New Roman" w:hint="eastAsia"/>
          <w:sz w:val="24"/>
          <w:szCs w:val="24"/>
        </w:rPr>
        <w:t>整理课题研究资料，收集研究个案。</w:t>
      </w:r>
    </w:p>
    <w:p w:rsidR="006D437A" w:rsidRPr="002558A8" w:rsidRDefault="00D4346B"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7</w:t>
      </w:r>
      <w:r w:rsidR="006D437A" w:rsidRPr="002558A8">
        <w:rPr>
          <w:rFonts w:ascii="仿宋" w:eastAsia="仿宋" w:hAnsi="仿宋" w:cs="Times New Roman" w:hint="eastAsia"/>
          <w:sz w:val="24"/>
          <w:szCs w:val="24"/>
        </w:rPr>
        <w:t>．撰写课题研究阶段工作总结；撰写课题研究中期实施阶段工作总结。</w:t>
      </w:r>
    </w:p>
    <w:p w:rsidR="006C2A3F" w:rsidRPr="002558A8" w:rsidRDefault="006C2A3F"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（三）后期总结阶段（</w:t>
      </w:r>
      <w:r w:rsidR="0047227A" w:rsidRPr="002558A8">
        <w:rPr>
          <w:rFonts w:ascii="仿宋" w:eastAsia="仿宋" w:hAnsi="仿宋" w:cs="Times New Roman" w:hint="eastAsia"/>
          <w:b/>
          <w:bCs/>
          <w:sz w:val="24"/>
          <w:szCs w:val="24"/>
        </w:rPr>
        <w:t>2018.09—2018.12</w:t>
      </w:r>
      <w:r w:rsidRPr="002558A8">
        <w:rPr>
          <w:rFonts w:ascii="仿宋" w:eastAsia="仿宋" w:hAnsi="仿宋" w:cs="Times New Roman" w:hint="eastAsia"/>
          <w:b/>
          <w:sz w:val="24"/>
          <w:szCs w:val="24"/>
        </w:rPr>
        <w:t>）</w:t>
      </w:r>
    </w:p>
    <w:p w:rsidR="00406328" w:rsidRPr="002558A8" w:rsidRDefault="00406328" w:rsidP="002558A8">
      <w:pPr>
        <w:spacing w:line="360" w:lineRule="auto"/>
        <w:ind w:firstLineChars="200" w:firstLine="480"/>
        <w:rPr>
          <w:rFonts w:ascii="仿宋" w:eastAsia="仿宋" w:hAnsi="仿宋" w:cs="Times New Roman"/>
          <w:bCs/>
          <w:sz w:val="24"/>
          <w:szCs w:val="24"/>
        </w:rPr>
      </w:pPr>
      <w:r w:rsidRPr="002558A8">
        <w:rPr>
          <w:rFonts w:ascii="仿宋" w:eastAsia="仿宋" w:hAnsi="仿宋" w:cs="Times New Roman" w:hint="eastAsia"/>
          <w:sz w:val="24"/>
          <w:szCs w:val="24"/>
        </w:rPr>
        <w:t>1．</w:t>
      </w:r>
      <w:r w:rsidR="00F9477E" w:rsidRPr="002558A8">
        <w:rPr>
          <w:rFonts w:ascii="仿宋" w:eastAsia="仿宋" w:hAnsi="仿宋" w:cs="Times New Roman" w:hint="eastAsia"/>
          <w:bCs/>
          <w:sz w:val="24"/>
          <w:szCs w:val="24"/>
        </w:rPr>
        <w:t>问卷调查，了解课题实施后我校学生学习效果与教师专业发展变化“中考改革背景下初中物理教学内容和方法改变的研究”调查报告</w:t>
      </w:r>
    </w:p>
    <w:p w:rsidR="00406328" w:rsidRPr="002558A8" w:rsidRDefault="00406328" w:rsidP="002558A8">
      <w:pPr>
        <w:spacing w:line="360" w:lineRule="auto"/>
        <w:ind w:firstLineChars="200" w:firstLine="480"/>
        <w:rPr>
          <w:rFonts w:ascii="仿宋" w:eastAsia="仿宋" w:hAnsi="仿宋" w:cs="Times New Roman"/>
          <w:bCs/>
          <w:sz w:val="24"/>
          <w:szCs w:val="24"/>
        </w:rPr>
      </w:pPr>
      <w:r w:rsidRPr="002558A8">
        <w:rPr>
          <w:rFonts w:ascii="仿宋" w:eastAsia="仿宋" w:hAnsi="仿宋" w:cs="Times New Roman" w:hint="eastAsia"/>
          <w:sz w:val="24"/>
          <w:szCs w:val="24"/>
        </w:rPr>
        <w:t>2．梳理课题研究成果，编辑《中考改革背景下初中物理教学内容和方法改变的研究论文、案例集》</w:t>
      </w:r>
    </w:p>
    <w:p w:rsidR="00406328" w:rsidRPr="002558A8" w:rsidRDefault="00406328" w:rsidP="002558A8">
      <w:pPr>
        <w:spacing w:line="360" w:lineRule="auto"/>
        <w:ind w:firstLineChars="200" w:firstLine="480"/>
        <w:rPr>
          <w:rFonts w:ascii="仿宋" w:eastAsia="仿宋" w:hAnsi="仿宋" w:cs="Times New Roman"/>
          <w:bCs/>
          <w:sz w:val="24"/>
          <w:szCs w:val="24"/>
        </w:rPr>
      </w:pPr>
      <w:r w:rsidRPr="002558A8">
        <w:rPr>
          <w:rFonts w:ascii="仿宋" w:eastAsia="仿宋" w:hAnsi="仿宋" w:cs="Times New Roman" w:hint="eastAsia"/>
          <w:bCs/>
          <w:sz w:val="24"/>
          <w:szCs w:val="24"/>
        </w:rPr>
        <w:t>3．</w:t>
      </w:r>
      <w:r w:rsidR="00F9477E" w:rsidRPr="002558A8">
        <w:rPr>
          <w:rFonts w:ascii="仿宋" w:eastAsia="仿宋" w:hAnsi="仿宋" w:cs="Times New Roman" w:hint="eastAsia"/>
          <w:sz w:val="24"/>
          <w:szCs w:val="24"/>
        </w:rPr>
        <w:t>汇总分析课题研究工作报告，</w:t>
      </w:r>
      <w:r w:rsidR="00F9477E" w:rsidRPr="002558A8">
        <w:rPr>
          <w:rFonts w:ascii="仿宋" w:eastAsia="仿宋" w:hAnsi="仿宋" w:cs="Times New Roman" w:hint="eastAsia"/>
          <w:bCs/>
          <w:sz w:val="24"/>
          <w:szCs w:val="24"/>
        </w:rPr>
        <w:t>整理、分析课题研究资料</w:t>
      </w:r>
      <w:r w:rsidR="00F9477E" w:rsidRPr="002558A8">
        <w:rPr>
          <w:rFonts w:ascii="仿宋" w:eastAsia="仿宋" w:hAnsi="仿宋" w:cs="Times New Roman" w:hint="eastAsia"/>
          <w:sz w:val="24"/>
          <w:szCs w:val="24"/>
        </w:rPr>
        <w:t>，</w:t>
      </w:r>
      <w:r w:rsidR="00F9477E" w:rsidRPr="002558A8">
        <w:rPr>
          <w:rFonts w:ascii="仿宋" w:eastAsia="仿宋" w:hAnsi="仿宋" w:cs="Times New Roman" w:hint="eastAsia"/>
          <w:bCs/>
          <w:sz w:val="24"/>
          <w:szCs w:val="24"/>
        </w:rPr>
        <w:t>撰写课题研究报告（结题总报告）。</w:t>
      </w:r>
    </w:p>
    <w:p w:rsidR="00406328" w:rsidRPr="002558A8" w:rsidRDefault="0040632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bCs/>
          <w:sz w:val="24"/>
          <w:szCs w:val="24"/>
        </w:rPr>
        <w:t>4．汇总</w:t>
      </w:r>
      <w:r w:rsidRPr="002558A8">
        <w:rPr>
          <w:rFonts w:ascii="仿宋" w:eastAsia="仿宋" w:hAnsi="仿宋" w:cs="Times New Roman" w:hint="eastAsia"/>
          <w:sz w:val="24"/>
          <w:szCs w:val="24"/>
        </w:rPr>
        <w:t>课题研究成果，申请鉴定</w:t>
      </w:r>
      <w:r w:rsidRPr="002558A8">
        <w:rPr>
          <w:rFonts w:ascii="仿宋" w:eastAsia="仿宋" w:hAnsi="仿宋" w:cs="Times New Roman" w:hint="eastAsia"/>
          <w:bCs/>
          <w:sz w:val="24"/>
          <w:szCs w:val="24"/>
        </w:rPr>
        <w:t>结题</w:t>
      </w:r>
      <w:r w:rsidRPr="002558A8">
        <w:rPr>
          <w:rFonts w:ascii="仿宋" w:eastAsia="仿宋" w:hAnsi="仿宋" w:cs="Times New Roman" w:hint="eastAsia"/>
          <w:sz w:val="24"/>
          <w:szCs w:val="24"/>
        </w:rPr>
        <w:t>。</w:t>
      </w:r>
    </w:p>
    <w:p w:rsidR="006C2A3F" w:rsidRPr="002558A8" w:rsidRDefault="006C2A3F"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八、本课题课题组人员构成及分工</w:t>
      </w:r>
    </w:p>
    <w:p w:rsidR="006C2A3F" w:rsidRPr="002558A8" w:rsidRDefault="006C2A3F"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（一）</w:t>
      </w:r>
      <w:r w:rsidR="00FF2DA5" w:rsidRPr="002558A8">
        <w:rPr>
          <w:rFonts w:ascii="仿宋" w:eastAsia="仿宋" w:hAnsi="仿宋" w:cs="Times New Roman" w:hint="eastAsia"/>
          <w:b/>
          <w:sz w:val="24"/>
          <w:szCs w:val="24"/>
        </w:rPr>
        <w:t>课题组成员基本情况</w:t>
      </w:r>
    </w:p>
    <w:tbl>
      <w:tblPr>
        <w:tblStyle w:val="a8"/>
        <w:tblW w:w="0" w:type="auto"/>
        <w:tblInd w:w="343" w:type="dxa"/>
        <w:tblLook w:val="04A0"/>
      </w:tblPr>
      <w:tblGrid>
        <w:gridCol w:w="996"/>
        <w:gridCol w:w="796"/>
        <w:gridCol w:w="1196"/>
        <w:gridCol w:w="6558"/>
      </w:tblGrid>
      <w:tr w:rsidR="00FA54C3" w:rsidRPr="002558A8" w:rsidTr="00203182">
        <w:trPr>
          <w:trHeight w:val="385"/>
        </w:trPr>
        <w:tc>
          <w:tcPr>
            <w:tcW w:w="996"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姓名</w:t>
            </w:r>
          </w:p>
        </w:tc>
        <w:tc>
          <w:tcPr>
            <w:tcW w:w="796"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性别</w:t>
            </w:r>
          </w:p>
        </w:tc>
        <w:tc>
          <w:tcPr>
            <w:tcW w:w="1196"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职称</w:t>
            </w:r>
          </w:p>
        </w:tc>
        <w:tc>
          <w:tcPr>
            <w:tcW w:w="6558"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其它基本情况</w:t>
            </w:r>
          </w:p>
        </w:tc>
      </w:tr>
      <w:tr w:rsidR="00FA54C3" w:rsidRPr="002558A8" w:rsidTr="00203182">
        <w:trPr>
          <w:trHeight w:val="385"/>
        </w:trPr>
        <w:tc>
          <w:tcPr>
            <w:tcW w:w="9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李霜</w:t>
            </w:r>
          </w:p>
        </w:tc>
        <w:tc>
          <w:tcPr>
            <w:tcW w:w="7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女</w:t>
            </w:r>
          </w:p>
        </w:tc>
        <w:tc>
          <w:tcPr>
            <w:tcW w:w="11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中学高级</w:t>
            </w:r>
          </w:p>
        </w:tc>
        <w:tc>
          <w:tcPr>
            <w:tcW w:w="6558"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教研组长，学校骨干教师，曾经多次参与课题研究，有一定经验</w:t>
            </w:r>
          </w:p>
        </w:tc>
      </w:tr>
      <w:tr w:rsidR="00FA54C3" w:rsidRPr="002558A8" w:rsidTr="00203182">
        <w:trPr>
          <w:trHeight w:val="385"/>
        </w:trPr>
        <w:tc>
          <w:tcPr>
            <w:tcW w:w="9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杜萌</w:t>
            </w:r>
          </w:p>
        </w:tc>
        <w:tc>
          <w:tcPr>
            <w:tcW w:w="7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男</w:t>
            </w:r>
          </w:p>
        </w:tc>
        <w:tc>
          <w:tcPr>
            <w:tcW w:w="11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中学一级</w:t>
            </w:r>
          </w:p>
        </w:tc>
        <w:tc>
          <w:tcPr>
            <w:tcW w:w="6558"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青年教师，工作热情高，有想法，善于发现问题，勇于创新，愿意承担课题研究的各项任务</w:t>
            </w:r>
          </w:p>
        </w:tc>
      </w:tr>
      <w:tr w:rsidR="00FA54C3" w:rsidRPr="002558A8" w:rsidTr="00203182">
        <w:trPr>
          <w:trHeight w:val="385"/>
        </w:trPr>
        <w:tc>
          <w:tcPr>
            <w:tcW w:w="9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陶雪梅</w:t>
            </w:r>
          </w:p>
        </w:tc>
        <w:tc>
          <w:tcPr>
            <w:tcW w:w="7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女</w:t>
            </w:r>
          </w:p>
        </w:tc>
        <w:tc>
          <w:tcPr>
            <w:tcW w:w="11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中学一级</w:t>
            </w:r>
          </w:p>
        </w:tc>
        <w:tc>
          <w:tcPr>
            <w:tcW w:w="6558"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中年教师，教学经验丰富，积极配合课题研究的各项任务</w:t>
            </w:r>
          </w:p>
        </w:tc>
      </w:tr>
      <w:tr w:rsidR="00FA54C3" w:rsidRPr="002558A8" w:rsidTr="00203182">
        <w:trPr>
          <w:trHeight w:val="385"/>
        </w:trPr>
        <w:tc>
          <w:tcPr>
            <w:tcW w:w="9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周志亮</w:t>
            </w:r>
          </w:p>
        </w:tc>
        <w:tc>
          <w:tcPr>
            <w:tcW w:w="7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男</w:t>
            </w:r>
          </w:p>
        </w:tc>
        <w:tc>
          <w:tcPr>
            <w:tcW w:w="11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中学二级</w:t>
            </w:r>
          </w:p>
        </w:tc>
        <w:tc>
          <w:tcPr>
            <w:tcW w:w="6558"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青年教师，备课组长，沉稳踏实，执行力强，勤奋好学，愿意承担课题研究的各项任务</w:t>
            </w:r>
          </w:p>
        </w:tc>
      </w:tr>
      <w:tr w:rsidR="00FA54C3" w:rsidRPr="002558A8" w:rsidTr="00203182">
        <w:trPr>
          <w:trHeight w:val="385"/>
        </w:trPr>
        <w:tc>
          <w:tcPr>
            <w:tcW w:w="9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张新月</w:t>
            </w:r>
          </w:p>
        </w:tc>
        <w:tc>
          <w:tcPr>
            <w:tcW w:w="7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女</w:t>
            </w:r>
          </w:p>
        </w:tc>
        <w:tc>
          <w:tcPr>
            <w:tcW w:w="11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中学一级</w:t>
            </w:r>
          </w:p>
        </w:tc>
        <w:tc>
          <w:tcPr>
            <w:tcW w:w="6558"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中年教师</w:t>
            </w:r>
            <w:r w:rsidR="00985E1A" w:rsidRPr="002558A8">
              <w:rPr>
                <w:rFonts w:ascii="仿宋" w:eastAsia="仿宋" w:hAnsi="仿宋" w:hint="eastAsia"/>
                <w:sz w:val="24"/>
                <w:szCs w:val="24"/>
              </w:rPr>
              <w:t>，虚心好学，积极配合课题研究的各项任务</w:t>
            </w:r>
          </w:p>
        </w:tc>
      </w:tr>
      <w:tr w:rsidR="00FA54C3" w:rsidRPr="002558A8" w:rsidTr="00203182">
        <w:trPr>
          <w:trHeight w:val="385"/>
        </w:trPr>
        <w:tc>
          <w:tcPr>
            <w:tcW w:w="9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李文倩</w:t>
            </w:r>
          </w:p>
        </w:tc>
        <w:tc>
          <w:tcPr>
            <w:tcW w:w="7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女</w:t>
            </w:r>
          </w:p>
        </w:tc>
        <w:tc>
          <w:tcPr>
            <w:tcW w:w="11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中学二级</w:t>
            </w:r>
          </w:p>
        </w:tc>
        <w:tc>
          <w:tcPr>
            <w:tcW w:w="6558"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青年教师</w:t>
            </w:r>
            <w:r w:rsidR="00985E1A" w:rsidRPr="002558A8">
              <w:rPr>
                <w:rFonts w:ascii="仿宋" w:eastAsia="仿宋" w:hAnsi="仿宋" w:hint="eastAsia"/>
                <w:sz w:val="24"/>
                <w:szCs w:val="24"/>
              </w:rPr>
              <w:t>，工作热情高，有个性，思路清晰，理解与表达能力强，愿意承担课题研究的各项任务</w:t>
            </w:r>
          </w:p>
        </w:tc>
      </w:tr>
      <w:tr w:rsidR="00FA54C3" w:rsidRPr="002558A8" w:rsidTr="00203182">
        <w:trPr>
          <w:trHeight w:val="385"/>
        </w:trPr>
        <w:tc>
          <w:tcPr>
            <w:tcW w:w="9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付建影</w:t>
            </w:r>
          </w:p>
        </w:tc>
        <w:tc>
          <w:tcPr>
            <w:tcW w:w="7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女</w:t>
            </w:r>
          </w:p>
        </w:tc>
        <w:tc>
          <w:tcPr>
            <w:tcW w:w="11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中学二级</w:t>
            </w:r>
          </w:p>
        </w:tc>
        <w:tc>
          <w:tcPr>
            <w:tcW w:w="6558"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青年教师，</w:t>
            </w:r>
            <w:r w:rsidR="00985E1A" w:rsidRPr="002558A8">
              <w:rPr>
                <w:rFonts w:ascii="仿宋" w:eastAsia="仿宋" w:hAnsi="仿宋" w:hint="eastAsia"/>
                <w:sz w:val="24"/>
                <w:szCs w:val="24"/>
              </w:rPr>
              <w:t>学校骨干教师，工作热情高，勤奋好学，愿意承担课题研究的各项任务</w:t>
            </w:r>
          </w:p>
        </w:tc>
      </w:tr>
      <w:tr w:rsidR="00FA54C3" w:rsidRPr="002558A8" w:rsidTr="00203182">
        <w:trPr>
          <w:trHeight w:val="385"/>
        </w:trPr>
        <w:tc>
          <w:tcPr>
            <w:tcW w:w="9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lastRenderedPageBreak/>
              <w:t>李茜</w:t>
            </w:r>
          </w:p>
        </w:tc>
        <w:tc>
          <w:tcPr>
            <w:tcW w:w="7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女</w:t>
            </w:r>
          </w:p>
        </w:tc>
        <w:tc>
          <w:tcPr>
            <w:tcW w:w="1196" w:type="dxa"/>
            <w:vAlign w:val="center"/>
          </w:tcPr>
          <w:p w:rsidR="00FA54C3" w:rsidRPr="002558A8" w:rsidRDefault="00FA54C3" w:rsidP="002558A8">
            <w:pPr>
              <w:spacing w:line="360" w:lineRule="auto"/>
              <w:jc w:val="center"/>
              <w:rPr>
                <w:rFonts w:ascii="仿宋" w:eastAsia="仿宋" w:hAnsi="仿宋"/>
                <w:sz w:val="24"/>
                <w:szCs w:val="24"/>
              </w:rPr>
            </w:pPr>
            <w:r w:rsidRPr="002558A8">
              <w:rPr>
                <w:rFonts w:ascii="仿宋" w:eastAsia="仿宋" w:hAnsi="仿宋" w:hint="eastAsia"/>
                <w:sz w:val="24"/>
                <w:szCs w:val="24"/>
              </w:rPr>
              <w:t>中学二级</w:t>
            </w:r>
          </w:p>
        </w:tc>
        <w:tc>
          <w:tcPr>
            <w:tcW w:w="6558" w:type="dxa"/>
          </w:tcPr>
          <w:p w:rsidR="00FA54C3" w:rsidRPr="002558A8" w:rsidRDefault="00FA54C3" w:rsidP="002558A8">
            <w:pPr>
              <w:spacing w:line="360" w:lineRule="auto"/>
              <w:rPr>
                <w:rFonts w:ascii="仿宋" w:eastAsia="仿宋" w:hAnsi="仿宋"/>
                <w:sz w:val="24"/>
                <w:szCs w:val="24"/>
              </w:rPr>
            </w:pPr>
            <w:r w:rsidRPr="002558A8">
              <w:rPr>
                <w:rFonts w:ascii="仿宋" w:eastAsia="仿宋" w:hAnsi="仿宋" w:hint="eastAsia"/>
                <w:sz w:val="24"/>
                <w:szCs w:val="24"/>
              </w:rPr>
              <w:t>青年教师，</w:t>
            </w:r>
            <w:r w:rsidR="00985E1A" w:rsidRPr="002558A8">
              <w:rPr>
                <w:rFonts w:ascii="仿宋" w:eastAsia="仿宋" w:hAnsi="仿宋" w:hint="eastAsia"/>
                <w:sz w:val="24"/>
                <w:szCs w:val="24"/>
              </w:rPr>
              <w:t>虚心好学，肯付出，教学风格独特</w:t>
            </w:r>
          </w:p>
        </w:tc>
      </w:tr>
    </w:tbl>
    <w:p w:rsidR="006C2A3F" w:rsidRPr="002558A8" w:rsidRDefault="006C2A3F"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（二）人员分工</w:t>
      </w:r>
    </w:p>
    <w:tbl>
      <w:tblPr>
        <w:tblStyle w:val="a8"/>
        <w:tblW w:w="9781" w:type="dxa"/>
        <w:tblInd w:w="108" w:type="dxa"/>
        <w:tblLook w:val="04A0"/>
      </w:tblPr>
      <w:tblGrid>
        <w:gridCol w:w="1134"/>
        <w:gridCol w:w="1985"/>
        <w:gridCol w:w="6662"/>
      </w:tblGrid>
      <w:tr w:rsidR="00B34363" w:rsidRPr="002558A8" w:rsidTr="006D4D40">
        <w:trPr>
          <w:trHeight w:val="87"/>
        </w:trPr>
        <w:tc>
          <w:tcPr>
            <w:tcW w:w="1134" w:type="dxa"/>
            <w:hideMark/>
          </w:tcPr>
          <w:p w:rsidR="00B34363" w:rsidRPr="002558A8" w:rsidRDefault="00B34363" w:rsidP="002558A8">
            <w:pPr>
              <w:spacing w:line="360" w:lineRule="auto"/>
              <w:jc w:val="center"/>
              <w:rPr>
                <w:rFonts w:ascii="仿宋" w:eastAsia="仿宋" w:hAnsi="仿宋"/>
                <w:sz w:val="24"/>
                <w:szCs w:val="24"/>
              </w:rPr>
            </w:pPr>
            <w:r w:rsidRPr="002558A8">
              <w:rPr>
                <w:rFonts w:ascii="仿宋" w:eastAsia="仿宋" w:hAnsi="仿宋"/>
                <w:sz w:val="24"/>
                <w:szCs w:val="24"/>
              </w:rPr>
              <w:t>姓</w:t>
            </w:r>
            <w:r w:rsidR="006D4D40" w:rsidRPr="002558A8">
              <w:rPr>
                <w:rFonts w:ascii="仿宋" w:eastAsia="仿宋" w:hAnsi="仿宋" w:hint="eastAsia"/>
                <w:sz w:val="24"/>
                <w:szCs w:val="24"/>
              </w:rPr>
              <w:t xml:space="preserve">  </w:t>
            </w:r>
            <w:r w:rsidRPr="002558A8">
              <w:rPr>
                <w:rFonts w:ascii="仿宋" w:eastAsia="仿宋" w:hAnsi="仿宋"/>
                <w:sz w:val="24"/>
                <w:szCs w:val="24"/>
              </w:rPr>
              <w:t>名</w:t>
            </w:r>
          </w:p>
        </w:tc>
        <w:tc>
          <w:tcPr>
            <w:tcW w:w="1985" w:type="dxa"/>
            <w:hideMark/>
          </w:tcPr>
          <w:p w:rsidR="00B34363" w:rsidRPr="002558A8" w:rsidRDefault="00B34363" w:rsidP="002558A8">
            <w:pPr>
              <w:spacing w:line="360" w:lineRule="auto"/>
              <w:jc w:val="center"/>
              <w:rPr>
                <w:rFonts w:ascii="仿宋" w:eastAsia="仿宋" w:hAnsi="仿宋"/>
                <w:sz w:val="24"/>
                <w:szCs w:val="24"/>
              </w:rPr>
            </w:pPr>
            <w:r w:rsidRPr="002558A8">
              <w:rPr>
                <w:rFonts w:ascii="仿宋" w:eastAsia="仿宋" w:hAnsi="仿宋"/>
                <w:sz w:val="24"/>
                <w:szCs w:val="24"/>
              </w:rPr>
              <w:t>课题组内职务</w:t>
            </w:r>
          </w:p>
        </w:tc>
        <w:tc>
          <w:tcPr>
            <w:tcW w:w="6662" w:type="dxa"/>
            <w:hideMark/>
          </w:tcPr>
          <w:p w:rsidR="00B34363" w:rsidRPr="002558A8" w:rsidRDefault="00B34363" w:rsidP="002558A8">
            <w:pPr>
              <w:spacing w:line="360" w:lineRule="auto"/>
              <w:jc w:val="center"/>
              <w:rPr>
                <w:rFonts w:ascii="仿宋" w:eastAsia="仿宋" w:hAnsi="仿宋"/>
                <w:sz w:val="24"/>
                <w:szCs w:val="24"/>
              </w:rPr>
            </w:pPr>
            <w:r w:rsidRPr="002558A8">
              <w:rPr>
                <w:rFonts w:ascii="仿宋" w:eastAsia="仿宋" w:hAnsi="仿宋"/>
                <w:sz w:val="24"/>
                <w:szCs w:val="24"/>
              </w:rPr>
              <w:t>分</w:t>
            </w:r>
            <w:r w:rsidRPr="002558A8">
              <w:rPr>
                <w:rFonts w:ascii="仿宋" w:eastAsia="仿宋"/>
                <w:sz w:val="24"/>
                <w:szCs w:val="24"/>
              </w:rPr>
              <w:t>  </w:t>
            </w:r>
            <w:r w:rsidRPr="002558A8">
              <w:rPr>
                <w:rFonts w:ascii="仿宋" w:eastAsia="仿宋" w:hAnsi="仿宋"/>
                <w:sz w:val="24"/>
                <w:szCs w:val="24"/>
              </w:rPr>
              <w:t>工</w:t>
            </w:r>
          </w:p>
        </w:tc>
      </w:tr>
      <w:tr w:rsidR="00B34363" w:rsidRPr="002558A8" w:rsidTr="006D4D40">
        <w:trPr>
          <w:trHeight w:val="87"/>
        </w:trPr>
        <w:tc>
          <w:tcPr>
            <w:tcW w:w="1134" w:type="dxa"/>
            <w:vAlign w:val="center"/>
            <w:hideMark/>
          </w:tcPr>
          <w:p w:rsidR="00B34363" w:rsidRPr="002558A8" w:rsidRDefault="00B34363" w:rsidP="002558A8">
            <w:pPr>
              <w:spacing w:line="360" w:lineRule="auto"/>
              <w:jc w:val="center"/>
              <w:rPr>
                <w:rFonts w:ascii="仿宋" w:eastAsia="仿宋" w:hAnsi="仿宋"/>
                <w:sz w:val="24"/>
                <w:szCs w:val="24"/>
              </w:rPr>
            </w:pPr>
            <w:r w:rsidRPr="002558A8">
              <w:rPr>
                <w:rFonts w:ascii="仿宋" w:eastAsia="仿宋" w:hAnsi="仿宋"/>
                <w:sz w:val="24"/>
                <w:szCs w:val="24"/>
              </w:rPr>
              <w:t>李</w:t>
            </w:r>
            <w:r w:rsidR="006D4D40" w:rsidRPr="002558A8">
              <w:rPr>
                <w:rFonts w:ascii="仿宋" w:eastAsia="仿宋" w:hAnsi="仿宋" w:hint="eastAsia"/>
                <w:sz w:val="24"/>
                <w:szCs w:val="24"/>
              </w:rPr>
              <w:t xml:space="preserve">  </w:t>
            </w:r>
            <w:r w:rsidRPr="002558A8">
              <w:rPr>
                <w:rFonts w:ascii="仿宋" w:eastAsia="仿宋" w:hAnsi="仿宋"/>
                <w:sz w:val="24"/>
                <w:szCs w:val="24"/>
              </w:rPr>
              <w:t>霜</w:t>
            </w:r>
          </w:p>
        </w:tc>
        <w:tc>
          <w:tcPr>
            <w:tcW w:w="1985" w:type="dxa"/>
            <w:vAlign w:val="center"/>
            <w:hideMark/>
          </w:tcPr>
          <w:p w:rsidR="00B34363" w:rsidRPr="002558A8" w:rsidRDefault="00B34363" w:rsidP="002558A8">
            <w:pPr>
              <w:spacing w:line="360" w:lineRule="auto"/>
              <w:jc w:val="center"/>
              <w:rPr>
                <w:rFonts w:ascii="仿宋" w:eastAsia="仿宋" w:hAnsi="仿宋"/>
                <w:sz w:val="24"/>
                <w:szCs w:val="24"/>
              </w:rPr>
            </w:pPr>
            <w:r w:rsidRPr="002558A8">
              <w:rPr>
                <w:rFonts w:ascii="仿宋" w:eastAsia="仿宋" w:hAnsi="仿宋"/>
                <w:sz w:val="24"/>
                <w:szCs w:val="24"/>
              </w:rPr>
              <w:t>负责人</w:t>
            </w:r>
          </w:p>
        </w:tc>
        <w:tc>
          <w:tcPr>
            <w:tcW w:w="6662" w:type="dxa"/>
            <w:hideMark/>
          </w:tcPr>
          <w:p w:rsidR="00B34363"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课题研究</w:t>
            </w:r>
            <w:r w:rsidR="00B34363" w:rsidRPr="002558A8">
              <w:rPr>
                <w:rFonts w:ascii="仿宋" w:eastAsia="仿宋" w:hAnsi="仿宋"/>
                <w:sz w:val="24"/>
                <w:szCs w:val="24"/>
              </w:rPr>
              <w:t>的组织、培训、指导，及时</w:t>
            </w:r>
            <w:r w:rsidRPr="002558A8">
              <w:rPr>
                <w:rFonts w:ascii="仿宋" w:eastAsia="仿宋" w:hAnsi="仿宋"/>
                <w:sz w:val="24"/>
                <w:szCs w:val="24"/>
              </w:rPr>
              <w:t>通报关于课题研究情况</w:t>
            </w:r>
            <w:r w:rsidR="00B34363" w:rsidRPr="002558A8">
              <w:rPr>
                <w:rFonts w:ascii="仿宋" w:eastAsia="仿宋" w:hAnsi="仿宋"/>
                <w:sz w:val="24"/>
                <w:szCs w:val="24"/>
              </w:rPr>
              <w:t>；</w:t>
            </w:r>
          </w:p>
          <w:p w:rsidR="00B34363"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开题报告的撰写；</w:t>
            </w:r>
          </w:p>
          <w:p w:rsidR="00B34363"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开题申请报告的撰写；</w:t>
            </w:r>
          </w:p>
          <w:p w:rsidR="00B34363" w:rsidRPr="002558A8" w:rsidRDefault="00B34363" w:rsidP="002558A8">
            <w:pPr>
              <w:spacing w:line="360" w:lineRule="auto"/>
              <w:rPr>
                <w:rFonts w:ascii="仿宋" w:eastAsia="仿宋" w:hAnsi="仿宋"/>
                <w:sz w:val="24"/>
                <w:szCs w:val="24"/>
              </w:rPr>
            </w:pPr>
            <w:r w:rsidRPr="002558A8">
              <w:rPr>
                <w:rFonts w:ascii="仿宋" w:eastAsia="仿宋" w:hAnsi="仿宋"/>
                <w:sz w:val="24"/>
                <w:szCs w:val="24"/>
              </w:rPr>
              <w:t>教师成果</w:t>
            </w:r>
            <w:r w:rsidR="00BC028E" w:rsidRPr="002558A8">
              <w:rPr>
                <w:rFonts w:ascii="仿宋" w:eastAsia="仿宋" w:hAnsi="仿宋"/>
                <w:sz w:val="24"/>
                <w:szCs w:val="24"/>
              </w:rPr>
              <w:t>整理</w:t>
            </w:r>
            <w:r w:rsidRPr="002558A8">
              <w:rPr>
                <w:rFonts w:ascii="仿宋" w:eastAsia="仿宋" w:hAnsi="仿宋"/>
                <w:sz w:val="24"/>
                <w:szCs w:val="24"/>
              </w:rPr>
              <w:t>编辑；</w:t>
            </w:r>
          </w:p>
          <w:p w:rsidR="00B34363" w:rsidRPr="002558A8" w:rsidRDefault="00B34363" w:rsidP="002558A8">
            <w:pPr>
              <w:spacing w:line="360" w:lineRule="auto"/>
              <w:rPr>
                <w:rFonts w:ascii="仿宋" w:eastAsia="仿宋" w:hAnsi="仿宋"/>
                <w:sz w:val="24"/>
                <w:szCs w:val="24"/>
              </w:rPr>
            </w:pPr>
            <w:r w:rsidRPr="002558A8">
              <w:rPr>
                <w:rFonts w:ascii="仿宋" w:eastAsia="仿宋" w:hAnsi="仿宋"/>
                <w:sz w:val="24"/>
                <w:szCs w:val="24"/>
              </w:rPr>
              <w:t>结题申请报告的撰写；</w:t>
            </w:r>
          </w:p>
          <w:p w:rsidR="00BC028E" w:rsidRPr="002558A8" w:rsidRDefault="00BC028E" w:rsidP="002558A8">
            <w:pPr>
              <w:spacing w:line="360" w:lineRule="auto"/>
              <w:rPr>
                <w:rFonts w:ascii="仿宋" w:eastAsia="仿宋" w:hAnsi="仿宋"/>
                <w:sz w:val="24"/>
                <w:szCs w:val="24"/>
              </w:rPr>
            </w:pPr>
            <w:r w:rsidRPr="002558A8">
              <w:rPr>
                <w:rFonts w:ascii="仿宋" w:eastAsia="仿宋" w:hAnsi="仿宋"/>
                <w:sz w:val="24"/>
                <w:szCs w:val="24"/>
              </w:rPr>
              <w:t>前期阶段性总结；</w:t>
            </w:r>
          </w:p>
          <w:p w:rsidR="00A503DC" w:rsidRPr="002558A8" w:rsidRDefault="00B34363" w:rsidP="002558A8">
            <w:pPr>
              <w:spacing w:line="360" w:lineRule="auto"/>
              <w:rPr>
                <w:rFonts w:ascii="仿宋" w:eastAsia="仿宋" w:hAnsi="仿宋"/>
                <w:sz w:val="24"/>
                <w:szCs w:val="24"/>
              </w:rPr>
            </w:pPr>
            <w:r w:rsidRPr="002558A8">
              <w:rPr>
                <w:rFonts w:ascii="仿宋" w:eastAsia="仿宋" w:hAnsi="仿宋"/>
                <w:sz w:val="24"/>
                <w:szCs w:val="24"/>
              </w:rPr>
              <w:t>课题经验的交流、推广</w:t>
            </w:r>
            <w:r w:rsidR="00A503DC" w:rsidRPr="002558A8">
              <w:rPr>
                <w:rFonts w:ascii="仿宋" w:eastAsia="仿宋" w:hAnsi="仿宋"/>
                <w:sz w:val="24"/>
                <w:szCs w:val="24"/>
              </w:rPr>
              <w:t>；</w:t>
            </w:r>
          </w:p>
          <w:p w:rsidR="00B34363"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具体实验、研究，及时反思、总结</w:t>
            </w:r>
          </w:p>
        </w:tc>
      </w:tr>
      <w:tr w:rsidR="00B34363" w:rsidRPr="002558A8" w:rsidTr="006D4D40">
        <w:trPr>
          <w:trHeight w:val="87"/>
        </w:trPr>
        <w:tc>
          <w:tcPr>
            <w:tcW w:w="1134" w:type="dxa"/>
            <w:vAlign w:val="center"/>
            <w:hideMark/>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杜</w:t>
            </w:r>
            <w:r w:rsidR="006D4D40" w:rsidRPr="002558A8">
              <w:rPr>
                <w:rFonts w:ascii="仿宋" w:eastAsia="仿宋" w:hAnsi="仿宋" w:hint="eastAsia"/>
                <w:sz w:val="24"/>
                <w:szCs w:val="24"/>
              </w:rPr>
              <w:t xml:space="preserve">  </w:t>
            </w:r>
            <w:r w:rsidRPr="002558A8">
              <w:rPr>
                <w:rFonts w:ascii="仿宋" w:eastAsia="仿宋" w:hAnsi="仿宋"/>
                <w:sz w:val="24"/>
                <w:szCs w:val="24"/>
              </w:rPr>
              <w:t>萌</w:t>
            </w:r>
          </w:p>
        </w:tc>
        <w:tc>
          <w:tcPr>
            <w:tcW w:w="1985" w:type="dxa"/>
            <w:vAlign w:val="center"/>
            <w:hideMark/>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主要成员</w:t>
            </w:r>
          </w:p>
        </w:tc>
        <w:tc>
          <w:tcPr>
            <w:tcW w:w="6662" w:type="dxa"/>
            <w:hideMark/>
          </w:tcPr>
          <w:p w:rsidR="00A503DC"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协助课题研究的组织、培训、指导；</w:t>
            </w:r>
          </w:p>
          <w:p w:rsidR="00B34363"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前测</w:t>
            </w:r>
            <w:r w:rsidR="00B34363" w:rsidRPr="002558A8">
              <w:rPr>
                <w:rFonts w:ascii="仿宋" w:eastAsia="仿宋" w:hAnsi="仿宋"/>
                <w:sz w:val="24"/>
                <w:szCs w:val="24"/>
              </w:rPr>
              <w:t>调查问卷的编写（学生）；</w:t>
            </w:r>
          </w:p>
          <w:p w:rsidR="00B34363"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后期阶段性总结；调查问卷的编写（学生）；</w:t>
            </w:r>
          </w:p>
          <w:p w:rsidR="00BC028E" w:rsidRPr="002558A8" w:rsidRDefault="00BC028E" w:rsidP="002558A8">
            <w:pPr>
              <w:spacing w:line="360" w:lineRule="auto"/>
              <w:rPr>
                <w:rFonts w:ascii="仿宋" w:eastAsia="仿宋" w:hAnsi="仿宋"/>
                <w:sz w:val="24"/>
                <w:szCs w:val="24"/>
              </w:rPr>
            </w:pPr>
            <w:r w:rsidRPr="002558A8">
              <w:rPr>
                <w:rFonts w:ascii="仿宋" w:eastAsia="仿宋" w:hAnsi="仿宋"/>
                <w:sz w:val="24"/>
                <w:szCs w:val="24"/>
              </w:rPr>
              <w:t>协助结题报告的撰写；</w:t>
            </w:r>
          </w:p>
          <w:p w:rsidR="00B34363" w:rsidRPr="002558A8" w:rsidRDefault="00B34363" w:rsidP="002558A8">
            <w:pPr>
              <w:spacing w:line="360" w:lineRule="auto"/>
              <w:rPr>
                <w:rFonts w:ascii="仿宋" w:eastAsia="仿宋" w:hAnsi="仿宋"/>
                <w:sz w:val="24"/>
                <w:szCs w:val="24"/>
              </w:rPr>
            </w:pPr>
            <w:r w:rsidRPr="002558A8">
              <w:rPr>
                <w:rFonts w:ascii="仿宋" w:eastAsia="仿宋" w:hAnsi="仿宋"/>
                <w:sz w:val="24"/>
                <w:szCs w:val="24"/>
              </w:rPr>
              <w:t>具体实验、研究，及时反思、总结</w:t>
            </w:r>
          </w:p>
        </w:tc>
      </w:tr>
      <w:tr w:rsidR="00B34363" w:rsidRPr="002558A8" w:rsidTr="006D4D40">
        <w:trPr>
          <w:trHeight w:val="87"/>
        </w:trPr>
        <w:tc>
          <w:tcPr>
            <w:tcW w:w="1134" w:type="dxa"/>
            <w:vAlign w:val="center"/>
            <w:hideMark/>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周志亮</w:t>
            </w:r>
          </w:p>
        </w:tc>
        <w:tc>
          <w:tcPr>
            <w:tcW w:w="1985" w:type="dxa"/>
            <w:vAlign w:val="center"/>
            <w:hideMark/>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主要成员</w:t>
            </w:r>
          </w:p>
        </w:tc>
        <w:tc>
          <w:tcPr>
            <w:tcW w:w="6662" w:type="dxa"/>
            <w:hideMark/>
          </w:tcPr>
          <w:p w:rsidR="00A503DC"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协助课题研究的组织、培训、指导；</w:t>
            </w:r>
          </w:p>
          <w:p w:rsidR="00BC028E"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前测调查问卷的编写（</w:t>
            </w:r>
            <w:r w:rsidR="00BC028E" w:rsidRPr="002558A8">
              <w:rPr>
                <w:rFonts w:ascii="仿宋" w:eastAsia="仿宋" w:hAnsi="仿宋"/>
                <w:sz w:val="24"/>
                <w:szCs w:val="24"/>
              </w:rPr>
              <w:t>教师</w:t>
            </w:r>
            <w:r w:rsidRPr="002558A8">
              <w:rPr>
                <w:rFonts w:ascii="仿宋" w:eastAsia="仿宋" w:hAnsi="仿宋"/>
                <w:sz w:val="24"/>
                <w:szCs w:val="24"/>
              </w:rPr>
              <w:t>）；</w:t>
            </w:r>
          </w:p>
          <w:p w:rsidR="00BC028E" w:rsidRPr="002558A8" w:rsidRDefault="00BC028E" w:rsidP="002558A8">
            <w:pPr>
              <w:spacing w:line="360" w:lineRule="auto"/>
              <w:rPr>
                <w:rFonts w:ascii="仿宋" w:eastAsia="仿宋" w:hAnsi="仿宋"/>
                <w:sz w:val="24"/>
                <w:szCs w:val="24"/>
              </w:rPr>
            </w:pPr>
            <w:r w:rsidRPr="002558A8">
              <w:rPr>
                <w:rFonts w:ascii="仿宋" w:eastAsia="仿宋" w:hAnsi="仿宋"/>
                <w:sz w:val="24"/>
                <w:szCs w:val="24"/>
              </w:rPr>
              <w:t>后测调查问卷的编写（教师）；</w:t>
            </w:r>
          </w:p>
          <w:p w:rsidR="00BC028E" w:rsidRPr="002558A8" w:rsidRDefault="00BC028E" w:rsidP="002558A8">
            <w:pPr>
              <w:spacing w:line="360" w:lineRule="auto"/>
              <w:rPr>
                <w:rFonts w:ascii="仿宋" w:eastAsia="仿宋" w:hAnsi="仿宋"/>
                <w:sz w:val="24"/>
                <w:szCs w:val="24"/>
              </w:rPr>
            </w:pPr>
            <w:r w:rsidRPr="002558A8">
              <w:rPr>
                <w:rFonts w:ascii="仿宋" w:eastAsia="仿宋" w:hAnsi="仿宋"/>
                <w:sz w:val="24"/>
                <w:szCs w:val="24"/>
              </w:rPr>
              <w:t>中期阶段性总结；</w:t>
            </w:r>
          </w:p>
          <w:p w:rsidR="00A503DC"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协助结题报告的撰写；</w:t>
            </w:r>
          </w:p>
          <w:p w:rsidR="00B34363"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具体实验、研究，及时反思、总结</w:t>
            </w:r>
          </w:p>
        </w:tc>
      </w:tr>
      <w:tr w:rsidR="00B34363" w:rsidRPr="002558A8" w:rsidTr="006D4D40">
        <w:trPr>
          <w:trHeight w:val="87"/>
        </w:trPr>
        <w:tc>
          <w:tcPr>
            <w:tcW w:w="1134" w:type="dxa"/>
            <w:vAlign w:val="center"/>
            <w:hideMark/>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李文倩</w:t>
            </w:r>
          </w:p>
        </w:tc>
        <w:tc>
          <w:tcPr>
            <w:tcW w:w="1985" w:type="dxa"/>
            <w:vAlign w:val="center"/>
            <w:hideMark/>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主要成员</w:t>
            </w:r>
          </w:p>
        </w:tc>
        <w:tc>
          <w:tcPr>
            <w:tcW w:w="6662" w:type="dxa"/>
            <w:hideMark/>
          </w:tcPr>
          <w:p w:rsidR="00A503DC"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具体实验、研究，及时反思、总结</w:t>
            </w:r>
          </w:p>
          <w:p w:rsidR="00B34363"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各种课题资料的收集、整理，记录研究过程</w:t>
            </w:r>
          </w:p>
        </w:tc>
      </w:tr>
      <w:tr w:rsidR="00B34363" w:rsidRPr="002558A8" w:rsidTr="006D4D40">
        <w:trPr>
          <w:trHeight w:val="87"/>
        </w:trPr>
        <w:tc>
          <w:tcPr>
            <w:tcW w:w="1134" w:type="dxa"/>
            <w:vAlign w:val="center"/>
            <w:hideMark/>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陶雪梅</w:t>
            </w:r>
          </w:p>
        </w:tc>
        <w:tc>
          <w:tcPr>
            <w:tcW w:w="1985" w:type="dxa"/>
            <w:vAlign w:val="center"/>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成员</w:t>
            </w:r>
          </w:p>
        </w:tc>
        <w:tc>
          <w:tcPr>
            <w:tcW w:w="6662" w:type="dxa"/>
            <w:hideMark/>
          </w:tcPr>
          <w:p w:rsidR="00B34363" w:rsidRPr="002558A8" w:rsidRDefault="00A503DC" w:rsidP="002558A8">
            <w:pPr>
              <w:spacing w:line="360" w:lineRule="auto"/>
              <w:rPr>
                <w:rFonts w:ascii="仿宋" w:eastAsia="仿宋" w:hAnsi="仿宋"/>
                <w:sz w:val="24"/>
                <w:szCs w:val="24"/>
              </w:rPr>
            </w:pPr>
            <w:r w:rsidRPr="002558A8">
              <w:rPr>
                <w:rFonts w:ascii="仿宋" w:eastAsia="仿宋" w:hAnsi="仿宋"/>
                <w:sz w:val="24"/>
                <w:szCs w:val="24"/>
              </w:rPr>
              <w:t>具体实验、研究，及时反思、总结</w:t>
            </w:r>
          </w:p>
        </w:tc>
      </w:tr>
      <w:tr w:rsidR="00B34363" w:rsidRPr="002558A8" w:rsidTr="006D4D40">
        <w:trPr>
          <w:trHeight w:val="87"/>
        </w:trPr>
        <w:tc>
          <w:tcPr>
            <w:tcW w:w="1134" w:type="dxa"/>
            <w:vAlign w:val="center"/>
            <w:hideMark/>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张新月</w:t>
            </w:r>
          </w:p>
        </w:tc>
        <w:tc>
          <w:tcPr>
            <w:tcW w:w="1985" w:type="dxa"/>
            <w:vAlign w:val="center"/>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成员</w:t>
            </w:r>
          </w:p>
        </w:tc>
        <w:tc>
          <w:tcPr>
            <w:tcW w:w="6662" w:type="dxa"/>
            <w:hideMark/>
          </w:tcPr>
          <w:p w:rsidR="00B34363" w:rsidRPr="002558A8" w:rsidRDefault="00B34363" w:rsidP="002558A8">
            <w:pPr>
              <w:spacing w:line="360" w:lineRule="auto"/>
              <w:rPr>
                <w:rFonts w:ascii="仿宋" w:eastAsia="仿宋" w:hAnsi="仿宋"/>
                <w:sz w:val="24"/>
                <w:szCs w:val="24"/>
              </w:rPr>
            </w:pPr>
            <w:r w:rsidRPr="002558A8">
              <w:rPr>
                <w:rFonts w:ascii="仿宋" w:eastAsia="仿宋" w:hAnsi="仿宋"/>
                <w:sz w:val="24"/>
                <w:szCs w:val="24"/>
              </w:rPr>
              <w:t>具体实验、研究，及时反思、总结</w:t>
            </w:r>
          </w:p>
        </w:tc>
      </w:tr>
      <w:tr w:rsidR="00B34363" w:rsidRPr="002558A8" w:rsidTr="006D4D40">
        <w:trPr>
          <w:trHeight w:val="87"/>
        </w:trPr>
        <w:tc>
          <w:tcPr>
            <w:tcW w:w="1134" w:type="dxa"/>
            <w:vAlign w:val="center"/>
            <w:hideMark/>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付建影</w:t>
            </w:r>
          </w:p>
        </w:tc>
        <w:tc>
          <w:tcPr>
            <w:tcW w:w="1985" w:type="dxa"/>
            <w:vAlign w:val="center"/>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成员</w:t>
            </w:r>
          </w:p>
        </w:tc>
        <w:tc>
          <w:tcPr>
            <w:tcW w:w="6662" w:type="dxa"/>
            <w:hideMark/>
          </w:tcPr>
          <w:p w:rsidR="00B34363" w:rsidRPr="002558A8" w:rsidRDefault="00B34363" w:rsidP="002558A8">
            <w:pPr>
              <w:spacing w:line="360" w:lineRule="auto"/>
              <w:rPr>
                <w:rFonts w:ascii="仿宋" w:eastAsia="仿宋" w:hAnsi="仿宋"/>
                <w:sz w:val="24"/>
                <w:szCs w:val="24"/>
              </w:rPr>
            </w:pPr>
            <w:r w:rsidRPr="002558A8">
              <w:rPr>
                <w:rFonts w:ascii="仿宋" w:eastAsia="仿宋" w:hAnsi="仿宋"/>
                <w:sz w:val="24"/>
                <w:szCs w:val="24"/>
              </w:rPr>
              <w:t>具体实验、研究，及时反思、总结</w:t>
            </w:r>
          </w:p>
        </w:tc>
      </w:tr>
      <w:tr w:rsidR="00B34363" w:rsidRPr="002558A8" w:rsidTr="006D4D40">
        <w:trPr>
          <w:trHeight w:val="87"/>
        </w:trPr>
        <w:tc>
          <w:tcPr>
            <w:tcW w:w="1134" w:type="dxa"/>
            <w:vAlign w:val="center"/>
            <w:hideMark/>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李</w:t>
            </w:r>
            <w:r w:rsidR="006D4D40" w:rsidRPr="002558A8">
              <w:rPr>
                <w:rFonts w:ascii="仿宋" w:eastAsia="仿宋" w:hAnsi="仿宋" w:hint="eastAsia"/>
                <w:sz w:val="24"/>
                <w:szCs w:val="24"/>
              </w:rPr>
              <w:t xml:space="preserve">  </w:t>
            </w:r>
            <w:r w:rsidRPr="002558A8">
              <w:rPr>
                <w:rFonts w:ascii="仿宋" w:eastAsia="仿宋" w:hAnsi="仿宋"/>
                <w:sz w:val="24"/>
                <w:szCs w:val="24"/>
              </w:rPr>
              <w:t>茜</w:t>
            </w:r>
          </w:p>
        </w:tc>
        <w:tc>
          <w:tcPr>
            <w:tcW w:w="1985" w:type="dxa"/>
            <w:vAlign w:val="center"/>
          </w:tcPr>
          <w:p w:rsidR="00B34363" w:rsidRPr="002558A8" w:rsidRDefault="00A503DC" w:rsidP="002558A8">
            <w:pPr>
              <w:spacing w:line="360" w:lineRule="auto"/>
              <w:jc w:val="center"/>
              <w:rPr>
                <w:rFonts w:ascii="仿宋" w:eastAsia="仿宋" w:hAnsi="仿宋"/>
                <w:sz w:val="24"/>
                <w:szCs w:val="24"/>
              </w:rPr>
            </w:pPr>
            <w:r w:rsidRPr="002558A8">
              <w:rPr>
                <w:rFonts w:ascii="仿宋" w:eastAsia="仿宋" w:hAnsi="仿宋"/>
                <w:sz w:val="24"/>
                <w:szCs w:val="24"/>
              </w:rPr>
              <w:t>成员</w:t>
            </w:r>
          </w:p>
        </w:tc>
        <w:tc>
          <w:tcPr>
            <w:tcW w:w="6662" w:type="dxa"/>
            <w:hideMark/>
          </w:tcPr>
          <w:p w:rsidR="00B34363" w:rsidRPr="002558A8" w:rsidRDefault="00B34363" w:rsidP="002558A8">
            <w:pPr>
              <w:spacing w:line="360" w:lineRule="auto"/>
              <w:rPr>
                <w:rFonts w:ascii="仿宋" w:eastAsia="仿宋" w:hAnsi="仿宋"/>
                <w:sz w:val="24"/>
                <w:szCs w:val="24"/>
              </w:rPr>
            </w:pPr>
            <w:r w:rsidRPr="002558A8">
              <w:rPr>
                <w:rFonts w:ascii="仿宋" w:eastAsia="仿宋" w:hAnsi="仿宋"/>
                <w:sz w:val="24"/>
                <w:szCs w:val="24"/>
              </w:rPr>
              <w:t>具体实验、研究，及时反思、总结</w:t>
            </w:r>
          </w:p>
        </w:tc>
      </w:tr>
    </w:tbl>
    <w:p w:rsidR="006C2A3F" w:rsidRPr="002558A8" w:rsidRDefault="006C2A3F"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九、本课题预期研究成果</w:t>
      </w:r>
    </w:p>
    <w:p w:rsidR="006C2A3F" w:rsidRPr="002558A8" w:rsidRDefault="006C2A3F"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（一）本课题预期阶段研究成果</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1870"/>
        <w:gridCol w:w="3984"/>
        <w:gridCol w:w="1385"/>
        <w:gridCol w:w="1501"/>
      </w:tblGrid>
      <w:tr w:rsidR="002D52AB" w:rsidRPr="002558A8" w:rsidTr="006D4D40">
        <w:trPr>
          <w:trHeight w:val="678"/>
        </w:trPr>
        <w:tc>
          <w:tcPr>
            <w:tcW w:w="9781" w:type="dxa"/>
            <w:gridSpan w:val="5"/>
            <w:vAlign w:val="center"/>
          </w:tcPr>
          <w:p w:rsidR="002D52AB" w:rsidRPr="002558A8" w:rsidRDefault="002D52AB" w:rsidP="002558A8">
            <w:pPr>
              <w:spacing w:line="360" w:lineRule="auto"/>
              <w:ind w:firstLineChars="16" w:firstLine="38"/>
              <w:jc w:val="center"/>
              <w:rPr>
                <w:rFonts w:ascii="仿宋" w:eastAsia="仿宋" w:hAnsi="仿宋" w:cs="Times New Roman"/>
                <w:bCs/>
                <w:sz w:val="24"/>
                <w:szCs w:val="24"/>
              </w:rPr>
            </w:pPr>
            <w:r w:rsidRPr="002558A8">
              <w:rPr>
                <w:rFonts w:ascii="仿宋" w:eastAsia="仿宋" w:hAnsi="仿宋" w:cs="Times New Roman"/>
                <w:bCs/>
                <w:sz w:val="24"/>
                <w:szCs w:val="24"/>
              </w:rPr>
              <w:t>主要阶段性成果</w:t>
            </w:r>
          </w:p>
        </w:tc>
      </w:tr>
      <w:tr w:rsidR="002D52AB" w:rsidRPr="002558A8" w:rsidTr="006D4D40">
        <w:trPr>
          <w:trHeight w:val="340"/>
        </w:trPr>
        <w:tc>
          <w:tcPr>
            <w:tcW w:w="104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序号</w:t>
            </w:r>
          </w:p>
        </w:tc>
        <w:tc>
          <w:tcPr>
            <w:tcW w:w="1870"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研究阶段</w:t>
            </w:r>
          </w:p>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（起止时间）</w:t>
            </w:r>
          </w:p>
        </w:tc>
        <w:tc>
          <w:tcPr>
            <w:tcW w:w="3984"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阶段成果名称</w:t>
            </w:r>
          </w:p>
        </w:tc>
        <w:tc>
          <w:tcPr>
            <w:tcW w:w="1385"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成果形式</w:t>
            </w:r>
          </w:p>
        </w:tc>
        <w:tc>
          <w:tcPr>
            <w:tcW w:w="150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承担人</w:t>
            </w:r>
          </w:p>
        </w:tc>
      </w:tr>
      <w:tr w:rsidR="002D52AB" w:rsidRPr="002558A8" w:rsidTr="006D4D40">
        <w:trPr>
          <w:trHeight w:val="600"/>
        </w:trPr>
        <w:tc>
          <w:tcPr>
            <w:tcW w:w="104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lastRenderedPageBreak/>
              <w:t>1</w:t>
            </w:r>
          </w:p>
        </w:tc>
        <w:tc>
          <w:tcPr>
            <w:tcW w:w="1870" w:type="dxa"/>
            <w:vMerge w:val="restart"/>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准备阶段 （2016．12—2017．03）</w:t>
            </w:r>
          </w:p>
        </w:tc>
        <w:tc>
          <w:tcPr>
            <w:tcW w:w="3984"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“中考改革背景下初中物理教学内容和方法改变的研究”课题申报书</w:t>
            </w:r>
          </w:p>
        </w:tc>
        <w:tc>
          <w:tcPr>
            <w:tcW w:w="1385"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申报书</w:t>
            </w:r>
          </w:p>
        </w:tc>
        <w:tc>
          <w:tcPr>
            <w:tcW w:w="150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w:t>
            </w:r>
            <w:r w:rsidR="006D4D40" w:rsidRPr="002558A8">
              <w:rPr>
                <w:rFonts w:ascii="仿宋" w:eastAsia="仿宋" w:hAnsi="仿宋" w:cs="Times New Roman" w:hint="eastAsia"/>
                <w:sz w:val="24"/>
                <w:szCs w:val="24"/>
              </w:rPr>
              <w:t xml:space="preserve">  </w:t>
            </w:r>
            <w:r w:rsidRPr="002558A8">
              <w:rPr>
                <w:rFonts w:ascii="仿宋" w:eastAsia="仿宋" w:hAnsi="仿宋" w:cs="Times New Roman" w:hint="eastAsia"/>
                <w:sz w:val="24"/>
                <w:szCs w:val="24"/>
              </w:rPr>
              <w:t>霜</w:t>
            </w:r>
          </w:p>
        </w:tc>
      </w:tr>
      <w:tr w:rsidR="002D52AB" w:rsidRPr="002558A8" w:rsidTr="006D4D40">
        <w:trPr>
          <w:trHeight w:val="600"/>
        </w:trPr>
        <w:tc>
          <w:tcPr>
            <w:tcW w:w="104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2</w:t>
            </w:r>
          </w:p>
        </w:tc>
        <w:tc>
          <w:tcPr>
            <w:tcW w:w="1870" w:type="dxa"/>
            <w:vMerge/>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p>
        </w:tc>
        <w:tc>
          <w:tcPr>
            <w:tcW w:w="3984"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“中考改革背景下初中物理教学内容和方法改变的研究”调查报告</w:t>
            </w:r>
          </w:p>
        </w:tc>
        <w:tc>
          <w:tcPr>
            <w:tcW w:w="1385"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调查报告</w:t>
            </w:r>
          </w:p>
        </w:tc>
        <w:tc>
          <w:tcPr>
            <w:tcW w:w="150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杜</w:t>
            </w:r>
            <w:r w:rsidR="006D4D40" w:rsidRPr="002558A8">
              <w:rPr>
                <w:rFonts w:ascii="仿宋" w:eastAsia="仿宋" w:hAnsi="仿宋" w:cs="Times New Roman" w:hint="eastAsia"/>
                <w:sz w:val="24"/>
                <w:szCs w:val="24"/>
              </w:rPr>
              <w:t xml:space="preserve">  </w:t>
            </w:r>
            <w:r w:rsidRPr="002558A8">
              <w:rPr>
                <w:rFonts w:ascii="仿宋" w:eastAsia="仿宋" w:hAnsi="仿宋" w:cs="Times New Roman" w:hint="eastAsia"/>
                <w:sz w:val="24"/>
                <w:szCs w:val="24"/>
              </w:rPr>
              <w:t>萌</w:t>
            </w:r>
          </w:p>
        </w:tc>
      </w:tr>
      <w:tr w:rsidR="002D52AB" w:rsidRPr="002558A8" w:rsidTr="006D4D40">
        <w:trPr>
          <w:trHeight w:val="600"/>
        </w:trPr>
        <w:tc>
          <w:tcPr>
            <w:tcW w:w="104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3</w:t>
            </w:r>
          </w:p>
        </w:tc>
        <w:tc>
          <w:tcPr>
            <w:tcW w:w="1870" w:type="dxa"/>
            <w:vMerge/>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p>
        </w:tc>
        <w:tc>
          <w:tcPr>
            <w:tcW w:w="3984"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“中考改革背景下初中物理教学内容和方法改变的研究”方案设计</w:t>
            </w:r>
          </w:p>
        </w:tc>
        <w:tc>
          <w:tcPr>
            <w:tcW w:w="1385"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方案设计</w:t>
            </w:r>
          </w:p>
        </w:tc>
        <w:tc>
          <w:tcPr>
            <w:tcW w:w="150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w:t>
            </w:r>
            <w:r w:rsidR="006D4D40" w:rsidRPr="002558A8">
              <w:rPr>
                <w:rFonts w:ascii="仿宋" w:eastAsia="仿宋" w:hAnsi="仿宋" w:cs="Times New Roman" w:hint="eastAsia"/>
                <w:sz w:val="24"/>
                <w:szCs w:val="24"/>
              </w:rPr>
              <w:t xml:space="preserve">  </w:t>
            </w:r>
            <w:r w:rsidRPr="002558A8">
              <w:rPr>
                <w:rFonts w:ascii="仿宋" w:eastAsia="仿宋" w:hAnsi="仿宋" w:cs="Times New Roman" w:hint="eastAsia"/>
                <w:sz w:val="24"/>
                <w:szCs w:val="24"/>
              </w:rPr>
              <w:t>霜</w:t>
            </w:r>
          </w:p>
        </w:tc>
      </w:tr>
      <w:tr w:rsidR="002D52AB" w:rsidRPr="002558A8" w:rsidTr="006D4D40">
        <w:trPr>
          <w:trHeight w:val="600"/>
        </w:trPr>
        <w:tc>
          <w:tcPr>
            <w:tcW w:w="104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5</w:t>
            </w:r>
          </w:p>
        </w:tc>
        <w:tc>
          <w:tcPr>
            <w:tcW w:w="1870" w:type="dxa"/>
            <w:vMerge w:val="restart"/>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实施阶段（2017.04—2018.08）</w:t>
            </w:r>
          </w:p>
        </w:tc>
        <w:tc>
          <w:tcPr>
            <w:tcW w:w="3984"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“中考改革背景下初中物理教学内容和方法改变的研究”开题报告</w:t>
            </w:r>
          </w:p>
        </w:tc>
        <w:tc>
          <w:tcPr>
            <w:tcW w:w="1385"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开题报告</w:t>
            </w:r>
          </w:p>
        </w:tc>
        <w:tc>
          <w:tcPr>
            <w:tcW w:w="1501" w:type="dxa"/>
            <w:vAlign w:val="center"/>
          </w:tcPr>
          <w:p w:rsidR="003B02E1"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w:t>
            </w:r>
            <w:r w:rsidR="006D4D40" w:rsidRPr="002558A8">
              <w:rPr>
                <w:rFonts w:ascii="仿宋" w:eastAsia="仿宋" w:hAnsi="仿宋" w:cs="Times New Roman" w:hint="eastAsia"/>
                <w:sz w:val="24"/>
                <w:szCs w:val="24"/>
              </w:rPr>
              <w:t xml:space="preserve">  </w:t>
            </w:r>
            <w:r w:rsidRPr="002558A8">
              <w:rPr>
                <w:rFonts w:ascii="仿宋" w:eastAsia="仿宋" w:hAnsi="仿宋" w:cs="Times New Roman" w:hint="eastAsia"/>
                <w:sz w:val="24"/>
                <w:szCs w:val="24"/>
              </w:rPr>
              <w:t>霜、</w:t>
            </w:r>
          </w:p>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杜</w:t>
            </w:r>
            <w:r w:rsidR="006D4D40" w:rsidRPr="002558A8">
              <w:rPr>
                <w:rFonts w:ascii="仿宋" w:eastAsia="仿宋" w:hAnsi="仿宋" w:cs="Times New Roman" w:hint="eastAsia"/>
                <w:sz w:val="24"/>
                <w:szCs w:val="24"/>
              </w:rPr>
              <w:t xml:space="preserve">  </w:t>
            </w:r>
            <w:r w:rsidRPr="002558A8">
              <w:rPr>
                <w:rFonts w:ascii="仿宋" w:eastAsia="仿宋" w:hAnsi="仿宋" w:cs="Times New Roman" w:hint="eastAsia"/>
                <w:sz w:val="24"/>
                <w:szCs w:val="24"/>
              </w:rPr>
              <w:t>萌</w:t>
            </w:r>
          </w:p>
        </w:tc>
      </w:tr>
      <w:tr w:rsidR="002D52AB" w:rsidRPr="002558A8" w:rsidTr="006D4D40">
        <w:trPr>
          <w:trHeight w:val="707"/>
        </w:trPr>
        <w:tc>
          <w:tcPr>
            <w:tcW w:w="104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6</w:t>
            </w:r>
          </w:p>
        </w:tc>
        <w:tc>
          <w:tcPr>
            <w:tcW w:w="1870" w:type="dxa"/>
            <w:vMerge/>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p>
        </w:tc>
        <w:tc>
          <w:tcPr>
            <w:tcW w:w="3984"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w:t>
            </w:r>
          </w:p>
        </w:tc>
        <w:tc>
          <w:tcPr>
            <w:tcW w:w="1385"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电子档案</w:t>
            </w:r>
          </w:p>
        </w:tc>
        <w:tc>
          <w:tcPr>
            <w:tcW w:w="150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教学处</w:t>
            </w:r>
          </w:p>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教科室</w:t>
            </w:r>
          </w:p>
        </w:tc>
      </w:tr>
      <w:tr w:rsidR="002D52AB" w:rsidRPr="002558A8" w:rsidTr="006D4D40">
        <w:trPr>
          <w:trHeight w:val="600"/>
        </w:trPr>
        <w:tc>
          <w:tcPr>
            <w:tcW w:w="104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7</w:t>
            </w:r>
          </w:p>
        </w:tc>
        <w:tc>
          <w:tcPr>
            <w:tcW w:w="1870" w:type="dxa"/>
            <w:vMerge/>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p>
        </w:tc>
        <w:tc>
          <w:tcPr>
            <w:tcW w:w="3984"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“中考改革背景下初中物理教学内容和方法改变的研究”课题中期总结汇报</w:t>
            </w:r>
          </w:p>
        </w:tc>
        <w:tc>
          <w:tcPr>
            <w:tcW w:w="1385"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总结材料</w:t>
            </w:r>
          </w:p>
        </w:tc>
        <w:tc>
          <w:tcPr>
            <w:tcW w:w="150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w:t>
            </w:r>
            <w:r w:rsidR="006D4D40" w:rsidRPr="002558A8">
              <w:rPr>
                <w:rFonts w:ascii="仿宋" w:eastAsia="仿宋" w:hAnsi="仿宋" w:cs="Times New Roman" w:hint="eastAsia"/>
                <w:sz w:val="24"/>
                <w:szCs w:val="24"/>
              </w:rPr>
              <w:t xml:space="preserve">  </w:t>
            </w:r>
            <w:r w:rsidRPr="002558A8">
              <w:rPr>
                <w:rFonts w:ascii="仿宋" w:eastAsia="仿宋" w:hAnsi="仿宋" w:cs="Times New Roman" w:hint="eastAsia"/>
                <w:sz w:val="24"/>
                <w:szCs w:val="24"/>
              </w:rPr>
              <w:t>霜</w:t>
            </w:r>
          </w:p>
        </w:tc>
      </w:tr>
      <w:tr w:rsidR="002D52AB" w:rsidRPr="002558A8" w:rsidTr="006D4D40">
        <w:trPr>
          <w:trHeight w:val="600"/>
        </w:trPr>
        <w:tc>
          <w:tcPr>
            <w:tcW w:w="104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8</w:t>
            </w:r>
          </w:p>
        </w:tc>
        <w:tc>
          <w:tcPr>
            <w:tcW w:w="1870" w:type="dxa"/>
            <w:vMerge w:val="restart"/>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总结阶段</w:t>
            </w:r>
            <w:r w:rsidRPr="002558A8">
              <w:rPr>
                <w:rFonts w:ascii="仿宋" w:eastAsia="仿宋" w:hAnsi="仿宋" w:cs="Times New Roman" w:hint="eastAsia"/>
                <w:bCs/>
                <w:sz w:val="24"/>
                <w:szCs w:val="24"/>
              </w:rPr>
              <w:t>（2018.09—2018.12）</w:t>
            </w:r>
          </w:p>
        </w:tc>
        <w:tc>
          <w:tcPr>
            <w:tcW w:w="3984"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“中考改革背景下初中物理教学内容和方法改变的研究”调查报告</w:t>
            </w:r>
          </w:p>
        </w:tc>
        <w:tc>
          <w:tcPr>
            <w:tcW w:w="1385"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调查报告</w:t>
            </w:r>
          </w:p>
        </w:tc>
        <w:tc>
          <w:tcPr>
            <w:tcW w:w="150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周志亮</w:t>
            </w:r>
          </w:p>
        </w:tc>
      </w:tr>
      <w:tr w:rsidR="002D52AB" w:rsidRPr="002558A8" w:rsidTr="006D4D40">
        <w:trPr>
          <w:trHeight w:val="600"/>
        </w:trPr>
        <w:tc>
          <w:tcPr>
            <w:tcW w:w="104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9</w:t>
            </w:r>
          </w:p>
        </w:tc>
        <w:tc>
          <w:tcPr>
            <w:tcW w:w="1870" w:type="dxa"/>
            <w:vMerge/>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p>
        </w:tc>
        <w:tc>
          <w:tcPr>
            <w:tcW w:w="3984"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“中考改革背景下初中物理教学内容和方法改变的研究”研究报告</w:t>
            </w:r>
          </w:p>
        </w:tc>
        <w:tc>
          <w:tcPr>
            <w:tcW w:w="1385"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研究报告</w:t>
            </w:r>
          </w:p>
        </w:tc>
        <w:tc>
          <w:tcPr>
            <w:tcW w:w="150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w:t>
            </w:r>
            <w:r w:rsidR="006D4D40" w:rsidRPr="002558A8">
              <w:rPr>
                <w:rFonts w:ascii="仿宋" w:eastAsia="仿宋" w:hAnsi="仿宋" w:cs="Times New Roman" w:hint="eastAsia"/>
                <w:sz w:val="24"/>
                <w:szCs w:val="24"/>
              </w:rPr>
              <w:t xml:space="preserve">  </w:t>
            </w:r>
            <w:r w:rsidRPr="002558A8">
              <w:rPr>
                <w:rFonts w:ascii="仿宋" w:eastAsia="仿宋" w:hAnsi="仿宋" w:cs="Times New Roman" w:hint="eastAsia"/>
                <w:sz w:val="24"/>
                <w:szCs w:val="24"/>
              </w:rPr>
              <w:t>霜</w:t>
            </w:r>
          </w:p>
        </w:tc>
      </w:tr>
      <w:tr w:rsidR="002D52AB" w:rsidRPr="002558A8" w:rsidTr="006D4D40">
        <w:trPr>
          <w:trHeight w:val="600"/>
        </w:trPr>
        <w:tc>
          <w:tcPr>
            <w:tcW w:w="104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10</w:t>
            </w:r>
          </w:p>
        </w:tc>
        <w:tc>
          <w:tcPr>
            <w:tcW w:w="1870" w:type="dxa"/>
            <w:vMerge/>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p>
        </w:tc>
        <w:tc>
          <w:tcPr>
            <w:tcW w:w="3984"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“中考改革背景下初中物理教学内容和方法改变的研究”论文、案例集</w:t>
            </w:r>
          </w:p>
        </w:tc>
        <w:tc>
          <w:tcPr>
            <w:tcW w:w="1385"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论文案例</w:t>
            </w:r>
          </w:p>
        </w:tc>
        <w:tc>
          <w:tcPr>
            <w:tcW w:w="150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相关教师</w:t>
            </w:r>
          </w:p>
        </w:tc>
      </w:tr>
    </w:tbl>
    <w:p w:rsidR="006C2A3F" w:rsidRPr="002558A8" w:rsidRDefault="006C2A3F"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（二）本课题预期最终研究成果</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
        <w:gridCol w:w="1870"/>
        <w:gridCol w:w="4155"/>
        <w:gridCol w:w="1276"/>
        <w:gridCol w:w="1559"/>
      </w:tblGrid>
      <w:tr w:rsidR="002D52AB" w:rsidRPr="002558A8" w:rsidTr="006D4D40">
        <w:trPr>
          <w:trHeight w:val="722"/>
        </w:trPr>
        <w:tc>
          <w:tcPr>
            <w:tcW w:w="921" w:type="dxa"/>
            <w:tcBorders>
              <w:top w:val="single" w:sz="4" w:space="0" w:color="auto"/>
            </w:tcBorders>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sz w:val="24"/>
                <w:szCs w:val="24"/>
              </w:rPr>
              <w:t>序号</w:t>
            </w:r>
          </w:p>
        </w:tc>
        <w:tc>
          <w:tcPr>
            <w:tcW w:w="1870" w:type="dxa"/>
            <w:tcBorders>
              <w:top w:val="single" w:sz="4" w:space="0" w:color="auto"/>
            </w:tcBorders>
            <w:vAlign w:val="center"/>
          </w:tcPr>
          <w:p w:rsidR="002D52AB" w:rsidRPr="002558A8" w:rsidRDefault="002D52AB"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sz w:val="24"/>
                <w:szCs w:val="24"/>
              </w:rPr>
              <w:t>完成时间</w:t>
            </w:r>
          </w:p>
        </w:tc>
        <w:tc>
          <w:tcPr>
            <w:tcW w:w="4155" w:type="dxa"/>
            <w:tcBorders>
              <w:top w:val="single" w:sz="4" w:space="0" w:color="auto"/>
            </w:tcBorders>
            <w:vAlign w:val="center"/>
          </w:tcPr>
          <w:p w:rsidR="002D52AB" w:rsidRPr="002558A8" w:rsidRDefault="002D52AB" w:rsidP="002558A8">
            <w:pPr>
              <w:spacing w:line="360" w:lineRule="auto"/>
              <w:ind w:firstLineChars="200" w:firstLine="480"/>
              <w:jc w:val="center"/>
              <w:rPr>
                <w:rFonts w:ascii="仿宋" w:eastAsia="仿宋" w:hAnsi="仿宋" w:cs="Times New Roman"/>
                <w:sz w:val="24"/>
                <w:szCs w:val="24"/>
              </w:rPr>
            </w:pPr>
            <w:r w:rsidRPr="002558A8">
              <w:rPr>
                <w:rFonts w:ascii="仿宋" w:eastAsia="仿宋" w:hAnsi="仿宋" w:cs="Times New Roman"/>
                <w:sz w:val="24"/>
                <w:szCs w:val="24"/>
              </w:rPr>
              <w:t>最终成果名称</w:t>
            </w:r>
          </w:p>
        </w:tc>
        <w:tc>
          <w:tcPr>
            <w:tcW w:w="1276" w:type="dxa"/>
            <w:tcBorders>
              <w:top w:val="single" w:sz="4" w:space="0" w:color="auto"/>
            </w:tcBorders>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sz w:val="24"/>
                <w:szCs w:val="24"/>
              </w:rPr>
              <w:t>成果形式</w:t>
            </w:r>
          </w:p>
        </w:tc>
        <w:tc>
          <w:tcPr>
            <w:tcW w:w="1559" w:type="dxa"/>
            <w:tcBorders>
              <w:top w:val="single" w:sz="4" w:space="0" w:color="auto"/>
            </w:tcBorders>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sz w:val="24"/>
                <w:szCs w:val="24"/>
              </w:rPr>
              <w:t>承担人</w:t>
            </w:r>
          </w:p>
        </w:tc>
      </w:tr>
      <w:tr w:rsidR="002D52AB" w:rsidRPr="002558A8" w:rsidTr="006D4D40">
        <w:trPr>
          <w:trHeight w:val="660"/>
        </w:trPr>
        <w:tc>
          <w:tcPr>
            <w:tcW w:w="92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1</w:t>
            </w:r>
          </w:p>
        </w:tc>
        <w:tc>
          <w:tcPr>
            <w:tcW w:w="1870" w:type="dxa"/>
            <w:vMerge w:val="restart"/>
            <w:vAlign w:val="center"/>
          </w:tcPr>
          <w:p w:rsidR="002D52AB" w:rsidRPr="002558A8" w:rsidRDefault="002D52AB" w:rsidP="002558A8">
            <w:pPr>
              <w:spacing w:line="360" w:lineRule="auto"/>
              <w:rPr>
                <w:rFonts w:ascii="仿宋" w:eastAsia="仿宋" w:hAnsi="仿宋" w:cs="Times New Roman"/>
                <w:sz w:val="24"/>
                <w:szCs w:val="24"/>
              </w:rPr>
            </w:pPr>
            <w:r w:rsidRPr="002558A8">
              <w:rPr>
                <w:rFonts w:ascii="仿宋" w:eastAsia="仿宋" w:hAnsi="仿宋" w:cs="Times New Roman"/>
                <w:sz w:val="24"/>
                <w:szCs w:val="24"/>
              </w:rPr>
              <w:t>2016.12—2018.12</w:t>
            </w:r>
          </w:p>
        </w:tc>
        <w:tc>
          <w:tcPr>
            <w:tcW w:w="4155" w:type="dxa"/>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“中考改革背景下初中物理教学内容和方法改变的研究”调查报告</w:t>
            </w:r>
          </w:p>
        </w:tc>
        <w:tc>
          <w:tcPr>
            <w:tcW w:w="1276" w:type="dxa"/>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hint="eastAsia"/>
                <w:sz w:val="24"/>
                <w:szCs w:val="24"/>
              </w:rPr>
              <w:t>调查报告</w:t>
            </w:r>
          </w:p>
        </w:tc>
        <w:tc>
          <w:tcPr>
            <w:tcW w:w="1559" w:type="dxa"/>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hint="eastAsia"/>
                <w:sz w:val="24"/>
                <w:szCs w:val="24"/>
              </w:rPr>
              <w:t>李</w:t>
            </w:r>
            <w:r w:rsidR="006D4D40" w:rsidRPr="002558A8">
              <w:rPr>
                <w:rFonts w:ascii="仿宋" w:eastAsia="仿宋" w:hAnsi="仿宋" w:cs="Times New Roman" w:hint="eastAsia"/>
                <w:sz w:val="24"/>
                <w:szCs w:val="24"/>
              </w:rPr>
              <w:t xml:space="preserve">  </w:t>
            </w:r>
            <w:r w:rsidRPr="002558A8">
              <w:rPr>
                <w:rFonts w:ascii="仿宋" w:eastAsia="仿宋" w:hAnsi="仿宋" w:cs="Times New Roman" w:hint="eastAsia"/>
                <w:sz w:val="24"/>
                <w:szCs w:val="24"/>
              </w:rPr>
              <w:t>霜</w:t>
            </w:r>
          </w:p>
        </w:tc>
      </w:tr>
      <w:tr w:rsidR="002D52AB" w:rsidRPr="002558A8" w:rsidTr="006D4D40">
        <w:trPr>
          <w:trHeight w:val="660"/>
        </w:trPr>
        <w:tc>
          <w:tcPr>
            <w:tcW w:w="92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2</w:t>
            </w:r>
          </w:p>
        </w:tc>
        <w:tc>
          <w:tcPr>
            <w:tcW w:w="1870" w:type="dxa"/>
            <w:vMerge/>
            <w:vAlign w:val="center"/>
          </w:tcPr>
          <w:p w:rsidR="002D52AB" w:rsidRPr="002558A8" w:rsidRDefault="002D52AB" w:rsidP="002558A8">
            <w:pPr>
              <w:spacing w:line="360" w:lineRule="auto"/>
              <w:ind w:firstLineChars="200" w:firstLine="480"/>
              <w:jc w:val="center"/>
              <w:rPr>
                <w:rFonts w:ascii="仿宋" w:eastAsia="仿宋" w:hAnsi="仿宋" w:cs="Times New Roman"/>
                <w:sz w:val="24"/>
                <w:szCs w:val="24"/>
              </w:rPr>
            </w:pPr>
          </w:p>
        </w:tc>
        <w:tc>
          <w:tcPr>
            <w:tcW w:w="4155" w:type="dxa"/>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“中考改革背景下初中物理教学内容和方法改变的研究”研究报告</w:t>
            </w:r>
          </w:p>
        </w:tc>
        <w:tc>
          <w:tcPr>
            <w:tcW w:w="1276" w:type="dxa"/>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sz w:val="24"/>
                <w:szCs w:val="24"/>
              </w:rPr>
              <w:t>研究报告</w:t>
            </w:r>
          </w:p>
        </w:tc>
        <w:tc>
          <w:tcPr>
            <w:tcW w:w="1559" w:type="dxa"/>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sz w:val="24"/>
                <w:szCs w:val="24"/>
              </w:rPr>
              <w:t>李</w:t>
            </w:r>
            <w:r w:rsidR="006D4D40" w:rsidRPr="002558A8">
              <w:rPr>
                <w:rFonts w:ascii="仿宋" w:eastAsia="仿宋" w:hAnsi="仿宋" w:cs="Times New Roman" w:hint="eastAsia"/>
                <w:sz w:val="24"/>
                <w:szCs w:val="24"/>
              </w:rPr>
              <w:t xml:space="preserve">  </w:t>
            </w:r>
            <w:r w:rsidRPr="002558A8">
              <w:rPr>
                <w:rFonts w:ascii="仿宋" w:eastAsia="仿宋" w:hAnsi="仿宋" w:cs="Times New Roman"/>
                <w:sz w:val="24"/>
                <w:szCs w:val="24"/>
              </w:rPr>
              <w:t>霜</w:t>
            </w:r>
          </w:p>
        </w:tc>
      </w:tr>
      <w:tr w:rsidR="002D52AB" w:rsidRPr="002558A8" w:rsidTr="006D4D40">
        <w:trPr>
          <w:trHeight w:val="660"/>
        </w:trPr>
        <w:tc>
          <w:tcPr>
            <w:tcW w:w="921" w:type="dxa"/>
            <w:vAlign w:val="center"/>
          </w:tcPr>
          <w:p w:rsidR="002D52AB" w:rsidRPr="002558A8" w:rsidRDefault="002D52AB"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3</w:t>
            </w:r>
          </w:p>
        </w:tc>
        <w:tc>
          <w:tcPr>
            <w:tcW w:w="1870" w:type="dxa"/>
            <w:vMerge/>
            <w:vAlign w:val="center"/>
          </w:tcPr>
          <w:p w:rsidR="002D52AB" w:rsidRPr="002558A8" w:rsidRDefault="002D52AB" w:rsidP="002558A8">
            <w:pPr>
              <w:spacing w:line="360" w:lineRule="auto"/>
              <w:ind w:firstLineChars="200" w:firstLine="480"/>
              <w:jc w:val="center"/>
              <w:rPr>
                <w:rFonts w:ascii="仿宋" w:eastAsia="仿宋" w:hAnsi="仿宋" w:cs="Times New Roman"/>
                <w:sz w:val="24"/>
                <w:szCs w:val="24"/>
              </w:rPr>
            </w:pPr>
          </w:p>
        </w:tc>
        <w:tc>
          <w:tcPr>
            <w:tcW w:w="4155" w:type="dxa"/>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hint="eastAsia"/>
                <w:sz w:val="24"/>
                <w:szCs w:val="24"/>
              </w:rPr>
              <w:t>“中考改革背景下初中物理教学内容和方法改变的研究”论文、案例集</w:t>
            </w:r>
          </w:p>
        </w:tc>
        <w:tc>
          <w:tcPr>
            <w:tcW w:w="1276" w:type="dxa"/>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sz w:val="24"/>
                <w:szCs w:val="24"/>
              </w:rPr>
              <w:t>教学案例集</w:t>
            </w:r>
          </w:p>
        </w:tc>
        <w:tc>
          <w:tcPr>
            <w:tcW w:w="1559" w:type="dxa"/>
            <w:vAlign w:val="center"/>
          </w:tcPr>
          <w:p w:rsidR="002D52AB" w:rsidRPr="002558A8" w:rsidRDefault="002D52AB" w:rsidP="002558A8">
            <w:pPr>
              <w:spacing w:line="360" w:lineRule="auto"/>
              <w:jc w:val="center"/>
              <w:rPr>
                <w:rFonts w:ascii="仿宋" w:eastAsia="仿宋" w:hAnsi="仿宋" w:cs="Times New Roman"/>
                <w:sz w:val="24"/>
                <w:szCs w:val="24"/>
              </w:rPr>
            </w:pPr>
            <w:r w:rsidRPr="002558A8">
              <w:rPr>
                <w:rFonts w:ascii="仿宋" w:eastAsia="仿宋" w:hAnsi="仿宋" w:cs="Times New Roman"/>
                <w:sz w:val="24"/>
                <w:szCs w:val="24"/>
              </w:rPr>
              <w:t>李</w:t>
            </w:r>
            <w:r w:rsidR="006D4D40" w:rsidRPr="002558A8">
              <w:rPr>
                <w:rFonts w:ascii="仿宋" w:eastAsia="仿宋" w:hAnsi="仿宋" w:cs="Times New Roman" w:hint="eastAsia"/>
                <w:sz w:val="24"/>
                <w:szCs w:val="24"/>
              </w:rPr>
              <w:t xml:space="preserve">  </w:t>
            </w:r>
            <w:r w:rsidRPr="002558A8">
              <w:rPr>
                <w:rFonts w:ascii="仿宋" w:eastAsia="仿宋" w:hAnsi="仿宋" w:cs="Times New Roman"/>
                <w:sz w:val="24"/>
                <w:szCs w:val="24"/>
              </w:rPr>
              <w:t>霜</w:t>
            </w:r>
          </w:p>
        </w:tc>
      </w:tr>
    </w:tbl>
    <w:p w:rsidR="006C2A3F" w:rsidRPr="002558A8" w:rsidRDefault="006C2A3F"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十、完成课题的可行性分析</w:t>
      </w:r>
    </w:p>
    <w:p w:rsidR="0047227A" w:rsidRPr="002558A8" w:rsidRDefault="006C2A3F"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（一）研究条件</w:t>
      </w:r>
    </w:p>
    <w:p w:rsidR="0047227A" w:rsidRPr="002558A8" w:rsidRDefault="0047227A"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1．本课题负责人是初中教研组长，多次承担过研究课题。是</w:t>
      </w:r>
      <w:r w:rsidRPr="002558A8">
        <w:rPr>
          <w:rFonts w:ascii="仿宋" w:eastAsia="仿宋" w:hAnsi="仿宋" w:cs="Times New Roman"/>
          <w:sz w:val="24"/>
          <w:szCs w:val="24"/>
        </w:rPr>
        <w:t>朝阳区教育科学“十二五”规划（专项）课题“优化学生课堂学习行为实施策略研究”</w:t>
      </w:r>
      <w:r w:rsidRPr="002558A8">
        <w:rPr>
          <w:rFonts w:ascii="仿宋" w:eastAsia="仿宋" w:hAnsi="仿宋" w:cs="Times New Roman" w:hint="eastAsia"/>
          <w:sz w:val="24"/>
          <w:szCs w:val="24"/>
        </w:rPr>
        <w:t>的主要成员并结题。</w:t>
      </w:r>
    </w:p>
    <w:p w:rsidR="0047227A" w:rsidRPr="002558A8" w:rsidRDefault="0047227A"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2．本课题负责人及主要成员论文参加区级以上评选均有获奖或在市级以上刊物上发表，不同程度地为他人引用、转载和采纳，产生了一定的社会效益。</w:t>
      </w:r>
    </w:p>
    <w:p w:rsidR="0047227A" w:rsidRPr="002558A8" w:rsidRDefault="0047227A"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lastRenderedPageBreak/>
        <w:t>3.目前本组教师在学生学科素养和学习兴趣的培养方面取得了一定的研究成果，任教班级中考成绩优异；课题负责人和主要成员曾荣获学校教科研节《论文》、《研究课》、《案例》的 一、二、三等奖；中国教育学会十二五教育科研课题 《研究成果》 一等奖； 朝阳区十二五教育科研课题《成果集》出版；参与编写的《中小学学科文化丛书》《物理读本》由北京教育出版社出版，所取得的效果收到广大师生的好评，社会反响很好。</w:t>
      </w:r>
    </w:p>
    <w:p w:rsidR="00D51898" w:rsidRPr="002558A8" w:rsidRDefault="00D518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本组老中青三个年龄段的教师平衡</w:t>
      </w:r>
    </w:p>
    <w:p w:rsidR="00D51898" w:rsidRPr="002558A8" w:rsidRDefault="00D518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sz w:val="24"/>
          <w:szCs w:val="24"/>
        </w:rPr>
        <w:t>1. 教科研意识</w:t>
      </w:r>
    </w:p>
    <w:p w:rsidR="00D51898" w:rsidRPr="002558A8" w:rsidRDefault="00D518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sz w:val="24"/>
          <w:szCs w:val="24"/>
        </w:rPr>
        <w:t>本组大多数老师都能有意识的追求和探索教育教学活动的本质、效果，能自觉运用教育科学理论指导教育教学活动，对所从事的教育教学活动的一种清晰而完整的认识。</w:t>
      </w:r>
    </w:p>
    <w:p w:rsidR="00D51898" w:rsidRPr="002558A8" w:rsidRDefault="00D518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sz w:val="24"/>
          <w:szCs w:val="24"/>
        </w:rPr>
        <w:t>2. 教科研态度。</w:t>
      </w:r>
    </w:p>
    <w:p w:rsidR="00D51898" w:rsidRPr="002558A8" w:rsidRDefault="00D518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年轻教师的创造思维比较突出。</w:t>
      </w:r>
      <w:r w:rsidRPr="002558A8">
        <w:rPr>
          <w:rFonts w:ascii="仿宋" w:eastAsia="仿宋" w:hAnsi="仿宋" w:cs="Times New Roman"/>
          <w:sz w:val="24"/>
          <w:szCs w:val="24"/>
        </w:rPr>
        <w:t>不以印象代替现象，不会以经验代替规律，以习惯代替合理，尊重事实，敢于探索，崇尚质疑，追求科研的准确性，精确性和规律性。</w:t>
      </w:r>
    </w:p>
    <w:p w:rsidR="00D51898" w:rsidRPr="002558A8" w:rsidRDefault="00D518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sz w:val="24"/>
          <w:szCs w:val="24"/>
        </w:rPr>
        <w:t>3. 教科研知识。</w:t>
      </w:r>
    </w:p>
    <w:p w:rsidR="00D51898" w:rsidRPr="002558A8" w:rsidRDefault="00D518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除少数老师参与过课题研究，熟悉一些</w:t>
      </w:r>
      <w:r w:rsidRPr="002558A8">
        <w:rPr>
          <w:rFonts w:ascii="仿宋" w:eastAsia="仿宋" w:hAnsi="仿宋" w:cs="Times New Roman"/>
          <w:sz w:val="24"/>
          <w:szCs w:val="24"/>
        </w:rPr>
        <w:t>教科研基础知识和基本方法的运用，大部分教师只是参加过教科研培训，有一些理论知识，并不能熟练应用这些理论知识和方法进行教科研</w:t>
      </w:r>
    </w:p>
    <w:p w:rsidR="00D51898" w:rsidRPr="002558A8" w:rsidRDefault="00D51898"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sz w:val="24"/>
          <w:szCs w:val="24"/>
        </w:rPr>
        <w:t>4. 教科研能力。本组教师中年轻教师们都具备发现问题、调查研究、信息处理、文字表达、应用现代教育技术等能力，结合老教师具备开展教育科研的专业能力，可谓能力结构比较均衡。从选题到方案设计，从研究操作执行到资料的整理分析和撰写报告，有着得天独厚的优势。</w:t>
      </w:r>
    </w:p>
    <w:p w:rsidR="006C2A3F" w:rsidRPr="002558A8" w:rsidRDefault="006C2A3F" w:rsidP="002558A8">
      <w:pPr>
        <w:spacing w:line="360" w:lineRule="auto"/>
        <w:ind w:firstLineChars="200" w:firstLine="482"/>
        <w:rPr>
          <w:rFonts w:ascii="仿宋" w:eastAsia="仿宋" w:hAnsi="仿宋" w:cs="Times New Roman"/>
          <w:b/>
          <w:sz w:val="24"/>
          <w:szCs w:val="24"/>
        </w:rPr>
      </w:pPr>
      <w:r w:rsidRPr="002558A8">
        <w:rPr>
          <w:rFonts w:ascii="仿宋" w:eastAsia="仿宋" w:hAnsi="仿宋" w:cs="Times New Roman" w:hint="eastAsia"/>
          <w:b/>
          <w:sz w:val="24"/>
          <w:szCs w:val="24"/>
        </w:rPr>
        <w:t>（二）保障措施</w:t>
      </w:r>
    </w:p>
    <w:p w:rsidR="009E1BFD" w:rsidRPr="002558A8" w:rsidRDefault="009E1BFD"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sz w:val="24"/>
          <w:szCs w:val="24"/>
        </w:rPr>
        <w:t>课题的研究基于教研组活动，时间是每周固定的，加上教师弹性工作时间，更为研究提供充足的时间保障；</w:t>
      </w:r>
    </w:p>
    <w:p w:rsidR="009E1BFD" w:rsidRPr="002558A8" w:rsidRDefault="009E1BFD"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课题研究过程中，全体课题组成员均可</w:t>
      </w:r>
      <w:r w:rsidRPr="002558A8">
        <w:rPr>
          <w:rFonts w:ascii="仿宋" w:eastAsia="仿宋" w:hAnsi="仿宋" w:cs="Times New Roman"/>
          <w:sz w:val="24"/>
          <w:szCs w:val="24"/>
        </w:rPr>
        <w:t>利用市区图书馆和教育网，不断学习教科研的知识理论，查阅相关资料和书籍，还可以通过收听、观看和参与网络论坛，了解其他领域的知识和拓展见闻；</w:t>
      </w:r>
      <w:r w:rsidRPr="002558A8">
        <w:rPr>
          <w:rFonts w:ascii="仿宋" w:eastAsia="仿宋" w:hAnsi="仿宋" w:cs="Times New Roman" w:hint="eastAsia"/>
          <w:sz w:val="24"/>
          <w:szCs w:val="24"/>
        </w:rPr>
        <w:t xml:space="preserve">我校图书、报刊等教学研究资料丰富，图书馆和阅览室全天候向开放。 </w:t>
      </w:r>
    </w:p>
    <w:p w:rsidR="009E1BFD" w:rsidRPr="002558A8" w:rsidRDefault="009E1BFD"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我校是区级示范校，每个教室都配置了多媒体，每位教师都配备有笔记本电脑，教学设备条件较好，为开展课题研究提供了良好的物质条件。</w:t>
      </w:r>
    </w:p>
    <w:p w:rsidR="009E1BFD" w:rsidRPr="002558A8" w:rsidRDefault="009E1BFD" w:rsidP="002558A8">
      <w:pPr>
        <w:spacing w:line="360" w:lineRule="auto"/>
        <w:ind w:firstLineChars="200" w:firstLine="480"/>
        <w:rPr>
          <w:rFonts w:ascii="仿宋" w:eastAsia="仿宋" w:hAnsi="仿宋" w:cs="Times New Roman"/>
          <w:sz w:val="24"/>
          <w:szCs w:val="24"/>
        </w:rPr>
      </w:pPr>
      <w:r w:rsidRPr="002558A8">
        <w:rPr>
          <w:rFonts w:ascii="仿宋" w:eastAsia="仿宋" w:hAnsi="仿宋" w:cs="Times New Roman" w:hint="eastAsia"/>
          <w:sz w:val="24"/>
          <w:szCs w:val="24"/>
        </w:rPr>
        <w:t>近年来，我们在教研活动中已经进行了多次尝试，本组教师都感觉这样的教研方式，真切的解决了面对教改新形势教学上遇到的一些问题。我们相信，在上级教育科研部门的直接领导下，在专家的指导帮助下，在课题组全体成员的积极实践下，本课题研究一定能顺利实施，取得预期成效，探究一些列适应中考改革的教学方式方法，让教师内心真正感悟，促进教学改革真正落实。</w:t>
      </w:r>
    </w:p>
    <w:p w:rsidR="006C2A3F" w:rsidRPr="002558A8" w:rsidRDefault="006C2A3F" w:rsidP="002558A8">
      <w:pPr>
        <w:topLinePunct/>
        <w:spacing w:line="360" w:lineRule="auto"/>
        <w:ind w:firstLineChars="200" w:firstLine="482"/>
        <w:rPr>
          <w:rFonts w:ascii="仿宋" w:eastAsia="仿宋" w:hAnsi="仿宋" w:cs="Times New Roman"/>
          <w:b/>
          <w:color w:val="000000"/>
          <w:sz w:val="24"/>
          <w:szCs w:val="24"/>
        </w:rPr>
      </w:pPr>
      <w:r w:rsidRPr="002558A8">
        <w:rPr>
          <w:rFonts w:ascii="仿宋" w:eastAsia="仿宋" w:hAnsi="仿宋" w:cs="Times New Roman" w:hint="eastAsia"/>
          <w:b/>
          <w:color w:val="000000"/>
          <w:sz w:val="24"/>
          <w:szCs w:val="24"/>
        </w:rPr>
        <w:t>参考文献</w:t>
      </w:r>
    </w:p>
    <w:p w:rsidR="00266B85" w:rsidRPr="002558A8" w:rsidRDefault="00266B85" w:rsidP="002558A8">
      <w:pPr>
        <w:topLinePunct/>
        <w:spacing w:line="360" w:lineRule="auto"/>
        <w:ind w:firstLineChars="200" w:firstLine="480"/>
        <w:rPr>
          <w:rFonts w:ascii="仿宋" w:eastAsia="仿宋" w:hAnsi="仿宋" w:cs="Times New Roman"/>
          <w:color w:val="FF0000"/>
          <w:sz w:val="24"/>
          <w:szCs w:val="24"/>
        </w:rPr>
      </w:pPr>
      <w:r w:rsidRPr="002558A8">
        <w:rPr>
          <w:rFonts w:ascii="仿宋" w:eastAsia="仿宋" w:hAnsi="仿宋" w:cs="Times New Roman" w:hint="eastAsia"/>
          <w:color w:val="FF0000"/>
          <w:sz w:val="24"/>
          <w:szCs w:val="24"/>
        </w:rPr>
        <w:t>[1]</w:t>
      </w:r>
      <w:r w:rsidRPr="002558A8">
        <w:rPr>
          <w:rFonts w:ascii="仿宋" w:eastAsia="仿宋" w:hAnsi="仿宋" w:cs="Times New Roman"/>
          <w:color w:val="FF0000"/>
          <w:sz w:val="24"/>
          <w:szCs w:val="24"/>
        </w:rPr>
        <w:t>《</w:t>
      </w:r>
      <w:r w:rsidRPr="002558A8">
        <w:rPr>
          <w:rFonts w:ascii="仿宋" w:eastAsia="仿宋" w:hAnsi="仿宋" w:cs="Times New Roman" w:hint="eastAsia"/>
          <w:color w:val="FF0000"/>
          <w:sz w:val="24"/>
          <w:szCs w:val="24"/>
        </w:rPr>
        <w:t>培养学生创新能力的物理作业设计》，作者朱廷焰，出版源《教育教学论坛》, 2013</w:t>
      </w:r>
    </w:p>
    <w:p w:rsidR="00266B85" w:rsidRPr="002558A8" w:rsidRDefault="00266B85" w:rsidP="002558A8">
      <w:pPr>
        <w:topLinePunct/>
        <w:spacing w:line="360" w:lineRule="auto"/>
        <w:ind w:firstLineChars="200" w:firstLine="480"/>
        <w:rPr>
          <w:rFonts w:ascii="仿宋" w:eastAsia="仿宋" w:hAnsi="仿宋" w:cs="Times New Roman"/>
          <w:color w:val="FF0000"/>
          <w:sz w:val="24"/>
          <w:szCs w:val="24"/>
        </w:rPr>
      </w:pPr>
      <w:r w:rsidRPr="002558A8">
        <w:rPr>
          <w:rFonts w:ascii="仿宋" w:eastAsia="仿宋" w:hAnsi="仿宋" w:cs="Times New Roman" w:hint="eastAsia"/>
          <w:color w:val="FF0000"/>
          <w:sz w:val="24"/>
          <w:szCs w:val="24"/>
        </w:rPr>
        <w:lastRenderedPageBreak/>
        <w:t>[2]《</w:t>
      </w:r>
      <w:r w:rsidRPr="002558A8">
        <w:rPr>
          <w:rFonts w:ascii="仿宋" w:eastAsia="仿宋" w:hAnsi="仿宋" w:cs="Times New Roman"/>
          <w:color w:val="FF0000"/>
          <w:sz w:val="24"/>
          <w:szCs w:val="24"/>
        </w:rPr>
        <w:t>如何设计学生的物理作业----教研组专题研究》，贾悦初中，</w:t>
      </w:r>
      <w:r w:rsidRPr="002558A8">
        <w:rPr>
          <w:rFonts w:ascii="仿宋" w:eastAsia="仿宋" w:hAnsi="仿宋" w:cs="Times New Roman" w:hint="eastAsia"/>
          <w:color w:val="FF0000"/>
          <w:sz w:val="24"/>
          <w:szCs w:val="24"/>
        </w:rPr>
        <w:t>2012</w:t>
      </w:r>
    </w:p>
    <w:p w:rsidR="00266B85" w:rsidRPr="002558A8" w:rsidRDefault="00266B85" w:rsidP="002558A8">
      <w:pPr>
        <w:topLinePunct/>
        <w:spacing w:line="360" w:lineRule="auto"/>
        <w:ind w:firstLineChars="200" w:firstLine="480"/>
        <w:rPr>
          <w:rFonts w:ascii="仿宋" w:eastAsia="仿宋" w:hAnsi="仿宋" w:cs="Times New Roman"/>
          <w:color w:val="FF0000"/>
          <w:sz w:val="24"/>
          <w:szCs w:val="24"/>
        </w:rPr>
      </w:pPr>
      <w:r w:rsidRPr="002558A8">
        <w:rPr>
          <w:rFonts w:ascii="仿宋" w:eastAsia="仿宋" w:hAnsi="仿宋" w:cs="Times New Roman" w:hint="eastAsia"/>
          <w:color w:val="FF0000"/>
          <w:sz w:val="24"/>
          <w:szCs w:val="24"/>
        </w:rPr>
        <w:t>[3]</w:t>
      </w:r>
      <w:r w:rsidRPr="002558A8">
        <w:rPr>
          <w:rFonts w:ascii="仿宋" w:eastAsia="仿宋" w:hAnsi="仿宋" w:cs="Times New Roman"/>
          <w:color w:val="FF0000"/>
          <w:sz w:val="24"/>
          <w:szCs w:val="24"/>
        </w:rPr>
        <w:t>《</w:t>
      </w:r>
      <w:r w:rsidRPr="002558A8">
        <w:rPr>
          <w:rFonts w:ascii="仿宋" w:eastAsia="仿宋" w:hAnsi="仿宋" w:cs="Times New Roman" w:hint="eastAsia"/>
          <w:color w:val="FF0000"/>
          <w:sz w:val="24"/>
          <w:szCs w:val="24"/>
        </w:rPr>
        <w:t xml:space="preserve">让快乐走进物理课堂——浅谈新课程下的初中物理教学》，彭宝刚，《教育教学研究》 - 2008 </w:t>
      </w:r>
    </w:p>
    <w:p w:rsidR="00266B85" w:rsidRPr="002558A8" w:rsidRDefault="00266B85" w:rsidP="002558A8">
      <w:pPr>
        <w:topLinePunct/>
        <w:spacing w:line="360" w:lineRule="auto"/>
        <w:ind w:firstLineChars="200" w:firstLine="480"/>
        <w:rPr>
          <w:rFonts w:ascii="仿宋" w:eastAsia="仿宋" w:hAnsi="仿宋" w:cs="Times New Roman"/>
          <w:color w:val="FF0000"/>
          <w:sz w:val="24"/>
          <w:szCs w:val="24"/>
        </w:rPr>
      </w:pPr>
      <w:r w:rsidRPr="002558A8">
        <w:rPr>
          <w:rFonts w:ascii="仿宋" w:eastAsia="仿宋" w:hAnsi="仿宋" w:cs="Times New Roman" w:hint="eastAsia"/>
          <w:color w:val="FF0000"/>
          <w:sz w:val="24"/>
          <w:szCs w:val="24"/>
        </w:rPr>
        <w:t>[4]</w:t>
      </w:r>
      <w:r w:rsidRPr="002558A8">
        <w:rPr>
          <w:rFonts w:ascii="仿宋" w:eastAsia="仿宋" w:hAnsi="仿宋" w:cs="Times New Roman"/>
          <w:color w:val="FF0000"/>
          <w:sz w:val="24"/>
          <w:szCs w:val="24"/>
        </w:rPr>
        <w:t>《</w:t>
      </w:r>
      <w:r w:rsidRPr="002558A8">
        <w:rPr>
          <w:rFonts w:ascii="仿宋" w:eastAsia="仿宋" w:hAnsi="仿宋" w:cs="Times New Roman" w:hint="eastAsia"/>
          <w:color w:val="FF0000"/>
          <w:sz w:val="24"/>
          <w:szCs w:val="24"/>
        </w:rPr>
        <w:t>关于如何提高初中物理课堂教学有效性的研究》，作者李运贵，《时代教育:教育教学版》, 2012</w:t>
      </w:r>
    </w:p>
    <w:p w:rsidR="00266B85" w:rsidRPr="002558A8" w:rsidRDefault="00266B85" w:rsidP="002558A8">
      <w:pPr>
        <w:topLinePunct/>
        <w:spacing w:line="360" w:lineRule="auto"/>
        <w:ind w:firstLineChars="200" w:firstLine="480"/>
        <w:rPr>
          <w:rFonts w:ascii="仿宋" w:eastAsia="仿宋" w:hAnsi="仿宋" w:cs="Times New Roman"/>
          <w:color w:val="FF0000"/>
          <w:sz w:val="24"/>
          <w:szCs w:val="24"/>
        </w:rPr>
      </w:pPr>
      <w:r w:rsidRPr="002558A8">
        <w:rPr>
          <w:rFonts w:ascii="仿宋" w:eastAsia="仿宋" w:hAnsi="仿宋" w:cs="Times New Roman" w:hint="eastAsia"/>
          <w:color w:val="FF0000"/>
          <w:sz w:val="24"/>
          <w:szCs w:val="24"/>
        </w:rPr>
        <w:t>[5]《初中物理研修案例》，李瑞红，2012</w:t>
      </w:r>
    </w:p>
    <w:p w:rsidR="00266B85" w:rsidRPr="002558A8" w:rsidRDefault="00266B85" w:rsidP="002558A8">
      <w:pPr>
        <w:topLinePunct/>
        <w:spacing w:line="360" w:lineRule="auto"/>
        <w:ind w:firstLineChars="200" w:firstLine="480"/>
        <w:rPr>
          <w:rFonts w:ascii="仿宋" w:eastAsia="仿宋" w:hAnsi="仿宋" w:cs="Times New Roman"/>
          <w:color w:val="FF0000"/>
          <w:sz w:val="24"/>
          <w:szCs w:val="24"/>
        </w:rPr>
      </w:pPr>
      <w:r w:rsidRPr="002558A8">
        <w:rPr>
          <w:rFonts w:ascii="仿宋" w:eastAsia="仿宋" w:hAnsi="仿宋" w:cs="Times New Roman" w:hint="eastAsia"/>
          <w:color w:val="FF0000"/>
          <w:sz w:val="24"/>
          <w:szCs w:val="24"/>
        </w:rPr>
        <w:t>[6]《信息技术环境下中学物理实验课探究教学模式研究》，</w:t>
      </w:r>
      <w:hyperlink r:id="rId11" w:tgtFrame="_blank" w:history="1">
        <w:r w:rsidRPr="002558A8">
          <w:rPr>
            <w:rFonts w:ascii="仿宋" w:eastAsia="仿宋" w:hAnsi="仿宋" w:cs="Times New Roman" w:hint="eastAsia"/>
            <w:color w:val="FF0000"/>
            <w:sz w:val="24"/>
            <w:szCs w:val="24"/>
          </w:rPr>
          <w:t>王悦</w:t>
        </w:r>
      </w:hyperlink>
      <w:r w:rsidRPr="002558A8">
        <w:rPr>
          <w:rFonts w:ascii="仿宋" w:eastAsia="仿宋" w:hAnsi="仿宋" w:cs="Times New Roman"/>
          <w:color w:val="FF0000"/>
          <w:sz w:val="24"/>
          <w:szCs w:val="24"/>
        </w:rPr>
        <w:t>，</w:t>
      </w:r>
      <w:r w:rsidRPr="002558A8">
        <w:rPr>
          <w:rFonts w:ascii="仿宋" w:eastAsia="仿宋" w:hAnsi="仿宋" w:cs="Times New Roman" w:hint="eastAsia"/>
          <w:color w:val="FF0000"/>
          <w:sz w:val="24"/>
          <w:szCs w:val="24"/>
        </w:rPr>
        <w:t>东北师范大学，2009</w:t>
      </w:r>
    </w:p>
    <w:p w:rsidR="00266B85" w:rsidRPr="002558A8" w:rsidRDefault="00266B85" w:rsidP="002558A8">
      <w:pPr>
        <w:topLinePunct/>
        <w:spacing w:line="360" w:lineRule="auto"/>
        <w:ind w:firstLineChars="200" w:firstLine="480"/>
        <w:rPr>
          <w:rFonts w:ascii="仿宋" w:eastAsia="仿宋" w:hAnsi="仿宋" w:cs="Times New Roman"/>
          <w:color w:val="FF0000"/>
          <w:sz w:val="24"/>
          <w:szCs w:val="24"/>
        </w:rPr>
      </w:pPr>
      <w:r w:rsidRPr="002558A8">
        <w:rPr>
          <w:rFonts w:ascii="仿宋" w:eastAsia="仿宋" w:hAnsi="仿宋" w:cs="Times New Roman" w:hint="eastAsia"/>
          <w:color w:val="FF0000"/>
          <w:sz w:val="24"/>
          <w:szCs w:val="24"/>
        </w:rPr>
        <w:t xml:space="preserve">[7] 中华人民共和国教育部,制定.义务教育物理课程标准[M]. 北京师范大学出版社, 2011 </w:t>
      </w:r>
    </w:p>
    <w:p w:rsidR="00266B85" w:rsidRPr="002558A8" w:rsidRDefault="00266B85" w:rsidP="002558A8">
      <w:pPr>
        <w:topLinePunct/>
        <w:spacing w:line="360" w:lineRule="auto"/>
        <w:ind w:firstLineChars="200" w:firstLine="480"/>
        <w:rPr>
          <w:rFonts w:ascii="仿宋" w:eastAsia="仿宋" w:hAnsi="仿宋" w:cs="Times New Roman"/>
          <w:color w:val="FF0000"/>
          <w:sz w:val="24"/>
          <w:szCs w:val="24"/>
        </w:rPr>
      </w:pPr>
      <w:r w:rsidRPr="002558A8">
        <w:rPr>
          <w:rFonts w:ascii="仿宋" w:eastAsia="仿宋" w:hAnsi="仿宋" w:cs="Times New Roman" w:hint="eastAsia"/>
          <w:color w:val="FF0000"/>
          <w:sz w:val="24"/>
          <w:szCs w:val="24"/>
        </w:rPr>
        <w:t xml:space="preserve">[8] </w:t>
      </w:r>
      <w:r w:rsidRPr="002558A8">
        <w:rPr>
          <w:rFonts w:ascii="仿宋" w:eastAsia="仿宋" w:hAnsi="仿宋" w:cs="Times New Roman"/>
          <w:color w:val="FF0000"/>
          <w:sz w:val="24"/>
          <w:szCs w:val="24"/>
        </w:rPr>
        <w:t>《</w:t>
      </w:r>
      <w:r w:rsidRPr="002558A8">
        <w:rPr>
          <w:rFonts w:ascii="仿宋" w:eastAsia="仿宋" w:hAnsi="仿宋" w:cs="Times New Roman" w:hint="eastAsia"/>
          <w:color w:val="FF0000"/>
          <w:sz w:val="24"/>
          <w:szCs w:val="24"/>
        </w:rPr>
        <w:t xml:space="preserve">例谈新课程初中物理教学策略的设计》，作者石昌荣，《中学生导报:教学研究》, 2013 </w:t>
      </w:r>
    </w:p>
    <w:p w:rsidR="00266B85" w:rsidRPr="002558A8" w:rsidRDefault="00266B85" w:rsidP="002558A8">
      <w:pPr>
        <w:topLinePunct/>
        <w:spacing w:line="360" w:lineRule="auto"/>
        <w:ind w:firstLineChars="200" w:firstLine="480"/>
        <w:rPr>
          <w:rFonts w:ascii="仿宋" w:eastAsia="仿宋" w:hAnsi="仿宋" w:cs="Times New Roman"/>
          <w:color w:val="FF0000"/>
          <w:sz w:val="24"/>
          <w:szCs w:val="24"/>
        </w:rPr>
      </w:pPr>
      <w:r w:rsidRPr="002558A8">
        <w:rPr>
          <w:rFonts w:ascii="仿宋" w:eastAsia="仿宋" w:hAnsi="仿宋" w:cs="Times New Roman" w:hint="eastAsia"/>
          <w:color w:val="FF0000"/>
          <w:sz w:val="24"/>
          <w:szCs w:val="24"/>
        </w:rPr>
        <w:t>[9] 《</w:t>
      </w:r>
      <w:r w:rsidRPr="002558A8">
        <w:rPr>
          <w:rFonts w:ascii="仿宋" w:eastAsia="仿宋" w:hAnsi="仿宋" w:cs="Times New Roman"/>
          <w:color w:val="FF0000"/>
          <w:sz w:val="24"/>
          <w:szCs w:val="24"/>
        </w:rPr>
        <w:t>新课程初中物理课堂教学专题教学中的几个关键问题》，</w:t>
      </w:r>
      <w:r w:rsidRPr="002558A8">
        <w:rPr>
          <w:rFonts w:ascii="仿宋" w:eastAsia="仿宋" w:hAnsi="仿宋" w:cs="Times New Roman" w:hint="eastAsia"/>
          <w:color w:val="FF0000"/>
          <w:sz w:val="24"/>
          <w:szCs w:val="24"/>
        </w:rPr>
        <w:t xml:space="preserve">潘德伟，《教育科研》，2015 </w:t>
      </w:r>
    </w:p>
    <w:p w:rsidR="00266B85" w:rsidRPr="002558A8" w:rsidRDefault="00266B85" w:rsidP="002558A8">
      <w:pPr>
        <w:topLinePunct/>
        <w:spacing w:line="360" w:lineRule="auto"/>
        <w:ind w:firstLineChars="200" w:firstLine="480"/>
        <w:rPr>
          <w:rFonts w:ascii="仿宋" w:eastAsia="仿宋" w:hAnsi="仿宋" w:cs="Times New Roman"/>
          <w:color w:val="FF0000"/>
          <w:sz w:val="24"/>
          <w:szCs w:val="24"/>
        </w:rPr>
      </w:pPr>
      <w:r w:rsidRPr="002558A8">
        <w:rPr>
          <w:rFonts w:ascii="仿宋" w:eastAsia="仿宋" w:hAnsi="仿宋" w:cs="Times New Roman" w:hint="eastAsia"/>
          <w:color w:val="FF0000"/>
          <w:sz w:val="24"/>
          <w:szCs w:val="24"/>
        </w:rPr>
        <w:t>[10]《中小学学科文化丛书》《物理读本》北京教育出版社出版，2015</w:t>
      </w:r>
    </w:p>
    <w:p w:rsidR="00B746C9" w:rsidRPr="002558A8" w:rsidRDefault="00B746C9" w:rsidP="002558A8">
      <w:pPr>
        <w:topLinePunct/>
        <w:spacing w:line="360" w:lineRule="auto"/>
        <w:rPr>
          <w:rFonts w:ascii="仿宋" w:eastAsia="仿宋" w:hAnsi="仿宋" w:cs="Times New Roman"/>
          <w:color w:val="000000"/>
          <w:sz w:val="24"/>
          <w:szCs w:val="24"/>
        </w:rPr>
      </w:pPr>
    </w:p>
    <w:p w:rsidR="001F3B6F" w:rsidRPr="002558A8" w:rsidRDefault="001F3B6F" w:rsidP="002558A8">
      <w:pPr>
        <w:pBdr>
          <w:bottom w:val="single" w:sz="6" w:space="1" w:color="auto"/>
        </w:pBdr>
        <w:tabs>
          <w:tab w:val="center" w:pos="4153"/>
          <w:tab w:val="right" w:pos="8306"/>
        </w:tabs>
        <w:topLinePunct/>
        <w:snapToGrid w:val="0"/>
        <w:spacing w:line="360" w:lineRule="auto"/>
        <w:jc w:val="left"/>
        <w:rPr>
          <w:rFonts w:ascii="仿宋" w:eastAsia="仿宋" w:hAnsi="仿宋" w:cs="Times New Roman"/>
          <w:sz w:val="24"/>
          <w:szCs w:val="24"/>
        </w:rPr>
      </w:pPr>
    </w:p>
    <w:p w:rsidR="00900D04" w:rsidRPr="002558A8" w:rsidRDefault="00900D04" w:rsidP="002558A8">
      <w:pPr>
        <w:pBdr>
          <w:bottom w:val="single" w:sz="6" w:space="1" w:color="auto"/>
        </w:pBdr>
        <w:tabs>
          <w:tab w:val="center" w:pos="4153"/>
          <w:tab w:val="right" w:pos="8306"/>
        </w:tabs>
        <w:topLinePunct/>
        <w:snapToGrid w:val="0"/>
        <w:spacing w:line="360" w:lineRule="auto"/>
        <w:jc w:val="left"/>
        <w:rPr>
          <w:rFonts w:ascii="仿宋" w:eastAsia="仿宋" w:hAnsi="仿宋" w:cs="Times New Roman"/>
          <w:sz w:val="24"/>
          <w:szCs w:val="24"/>
        </w:rPr>
      </w:pPr>
    </w:p>
    <w:p w:rsidR="00900D04" w:rsidRPr="002558A8" w:rsidRDefault="00900D04" w:rsidP="002558A8">
      <w:pPr>
        <w:pBdr>
          <w:bottom w:val="single" w:sz="6" w:space="1" w:color="auto"/>
        </w:pBdr>
        <w:tabs>
          <w:tab w:val="center" w:pos="4153"/>
          <w:tab w:val="right" w:pos="8306"/>
        </w:tabs>
        <w:topLinePunct/>
        <w:snapToGrid w:val="0"/>
        <w:spacing w:line="360" w:lineRule="auto"/>
        <w:jc w:val="left"/>
        <w:rPr>
          <w:rFonts w:ascii="仿宋" w:eastAsia="仿宋" w:hAnsi="仿宋" w:cs="Times New Roman"/>
          <w:sz w:val="24"/>
          <w:szCs w:val="24"/>
        </w:rPr>
      </w:pPr>
    </w:p>
    <w:p w:rsidR="00900D04" w:rsidRPr="002558A8" w:rsidRDefault="00900D04" w:rsidP="002558A8">
      <w:pPr>
        <w:pBdr>
          <w:bottom w:val="single" w:sz="6" w:space="1" w:color="auto"/>
        </w:pBdr>
        <w:tabs>
          <w:tab w:val="center" w:pos="4153"/>
          <w:tab w:val="right" w:pos="8306"/>
        </w:tabs>
        <w:topLinePunct/>
        <w:snapToGrid w:val="0"/>
        <w:spacing w:line="360" w:lineRule="auto"/>
        <w:jc w:val="left"/>
        <w:rPr>
          <w:rFonts w:ascii="仿宋" w:eastAsia="仿宋" w:hAnsi="仿宋" w:cs="Times New Roman"/>
          <w:sz w:val="24"/>
          <w:szCs w:val="24"/>
        </w:rPr>
      </w:pPr>
    </w:p>
    <w:p w:rsidR="00900D04" w:rsidRPr="002558A8" w:rsidRDefault="00900D04" w:rsidP="002558A8">
      <w:pPr>
        <w:pBdr>
          <w:bottom w:val="single" w:sz="6" w:space="1" w:color="auto"/>
        </w:pBdr>
        <w:tabs>
          <w:tab w:val="center" w:pos="4153"/>
          <w:tab w:val="right" w:pos="8306"/>
        </w:tabs>
        <w:topLinePunct/>
        <w:snapToGrid w:val="0"/>
        <w:spacing w:line="360" w:lineRule="auto"/>
        <w:jc w:val="left"/>
        <w:rPr>
          <w:rFonts w:ascii="仿宋" w:eastAsia="仿宋" w:hAnsi="仿宋" w:cs="Times New Roman"/>
          <w:sz w:val="24"/>
          <w:szCs w:val="24"/>
        </w:rPr>
      </w:pPr>
    </w:p>
    <w:p w:rsidR="001D2772" w:rsidRPr="002558A8" w:rsidRDefault="001D2772" w:rsidP="002558A8">
      <w:pPr>
        <w:pBdr>
          <w:bottom w:val="single" w:sz="6" w:space="1" w:color="auto"/>
        </w:pBdr>
        <w:tabs>
          <w:tab w:val="center" w:pos="4153"/>
          <w:tab w:val="right" w:pos="8306"/>
        </w:tabs>
        <w:topLinePunct/>
        <w:snapToGrid w:val="0"/>
        <w:spacing w:line="360" w:lineRule="auto"/>
        <w:jc w:val="left"/>
        <w:rPr>
          <w:rFonts w:ascii="仿宋" w:eastAsia="仿宋" w:hAnsi="仿宋" w:cs="Times New Roman"/>
          <w:sz w:val="24"/>
          <w:szCs w:val="24"/>
        </w:rPr>
      </w:pPr>
      <w:bookmarkStart w:id="0" w:name="_GoBack"/>
      <w:bookmarkEnd w:id="0"/>
    </w:p>
    <w:p w:rsidR="001D2772" w:rsidRPr="002558A8" w:rsidRDefault="001D2772" w:rsidP="002558A8">
      <w:pPr>
        <w:pBdr>
          <w:bottom w:val="single" w:sz="6" w:space="1" w:color="auto"/>
        </w:pBdr>
        <w:tabs>
          <w:tab w:val="center" w:pos="4153"/>
          <w:tab w:val="right" w:pos="8306"/>
        </w:tabs>
        <w:topLinePunct/>
        <w:snapToGrid w:val="0"/>
        <w:spacing w:line="360" w:lineRule="auto"/>
        <w:jc w:val="left"/>
        <w:rPr>
          <w:rFonts w:ascii="仿宋" w:eastAsia="仿宋" w:hAnsi="仿宋" w:cs="Times New Roman"/>
          <w:sz w:val="24"/>
          <w:szCs w:val="24"/>
        </w:rPr>
      </w:pPr>
      <w:r w:rsidRPr="002558A8">
        <w:rPr>
          <w:rFonts w:ascii="仿宋" w:eastAsia="仿宋" w:hAnsi="仿宋" w:cs="Times New Roman" w:hint="eastAsia"/>
          <w:sz w:val="24"/>
          <w:szCs w:val="24"/>
        </w:rPr>
        <w:t>附表：</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1"/>
        <w:gridCol w:w="6569"/>
        <w:gridCol w:w="992"/>
      </w:tblGrid>
      <w:tr w:rsidR="001D2772" w:rsidRPr="002558A8" w:rsidTr="00760ABE">
        <w:trPr>
          <w:trHeight w:val="678"/>
        </w:trPr>
        <w:tc>
          <w:tcPr>
            <w:tcW w:w="9072" w:type="dxa"/>
            <w:gridSpan w:val="3"/>
            <w:vAlign w:val="center"/>
          </w:tcPr>
          <w:p w:rsidR="001D2772" w:rsidRPr="002558A8" w:rsidRDefault="001D2772" w:rsidP="002558A8">
            <w:pPr>
              <w:spacing w:line="360" w:lineRule="auto"/>
              <w:ind w:firstLineChars="16" w:firstLine="38"/>
              <w:jc w:val="center"/>
              <w:rPr>
                <w:rFonts w:ascii="仿宋" w:eastAsia="仿宋" w:hAnsi="仿宋" w:cs="Times New Roman"/>
                <w:bCs/>
                <w:sz w:val="24"/>
                <w:szCs w:val="24"/>
              </w:rPr>
            </w:pPr>
            <w:r w:rsidRPr="002558A8">
              <w:rPr>
                <w:rFonts w:ascii="仿宋" w:eastAsia="仿宋" w:hAnsi="仿宋" w:cs="Times New Roman" w:hint="eastAsia"/>
                <w:bCs/>
                <w:sz w:val="24"/>
                <w:szCs w:val="24"/>
              </w:rPr>
              <w:t>研究的过程步骤</w:t>
            </w:r>
          </w:p>
        </w:tc>
      </w:tr>
      <w:tr w:rsidR="001D2772" w:rsidRPr="002558A8" w:rsidTr="00760ABE">
        <w:trPr>
          <w:trHeight w:val="340"/>
        </w:trPr>
        <w:tc>
          <w:tcPr>
            <w:tcW w:w="1511"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研究阶段</w:t>
            </w:r>
          </w:p>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（起止时间）</w:t>
            </w:r>
          </w:p>
        </w:tc>
        <w:tc>
          <w:tcPr>
            <w:tcW w:w="6569"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具体任务及完成形式</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承担人</w:t>
            </w:r>
          </w:p>
        </w:tc>
      </w:tr>
      <w:tr w:rsidR="001D2772" w:rsidRPr="002558A8" w:rsidTr="00760ABE">
        <w:trPr>
          <w:trHeight w:val="290"/>
        </w:trPr>
        <w:tc>
          <w:tcPr>
            <w:tcW w:w="1511" w:type="dxa"/>
            <w:vMerge w:val="restart"/>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准备阶段 （2016．12—2017．03）</w:t>
            </w: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1．交流反思以往的课堂教学效果，研究中考改革对课堂教学的要求，了解初中物理课堂教学方法研究的发展与现状，撰写《初中物理课堂教学方法研究的发展与现状》文献综述。</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全员</w:t>
            </w:r>
          </w:p>
        </w:tc>
      </w:tr>
      <w:tr w:rsidR="001D2772" w:rsidRPr="002558A8" w:rsidTr="001D2772">
        <w:trPr>
          <w:trHeight w:val="698"/>
        </w:trPr>
        <w:tc>
          <w:tcPr>
            <w:tcW w:w="1511" w:type="dxa"/>
            <w:vMerge/>
            <w:tcBorders>
              <w:bottom w:val="single" w:sz="4" w:space="0" w:color="auto"/>
            </w:tcBorders>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2．问卷调查，了解课题实施前我校教师教学主要方法与学生学习现状，撰写调查报告</w:t>
            </w:r>
          </w:p>
        </w:tc>
        <w:tc>
          <w:tcPr>
            <w:tcW w:w="992" w:type="dxa"/>
            <w:tcBorders>
              <w:bottom w:val="single" w:sz="4" w:space="0" w:color="auto"/>
            </w:tcBorders>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杜萌、周志亮</w:t>
            </w:r>
          </w:p>
        </w:tc>
      </w:tr>
      <w:tr w:rsidR="001D2772" w:rsidRPr="002558A8" w:rsidTr="00760ABE">
        <w:trPr>
          <w:trHeight w:val="820"/>
        </w:trPr>
        <w:tc>
          <w:tcPr>
            <w:tcW w:w="1511" w:type="dxa"/>
            <w:vMerge/>
            <w:tcBorders>
              <w:bottom w:val="single" w:sz="4" w:space="0" w:color="auto"/>
            </w:tcBorders>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tcBorders>
              <w:bottom w:val="single" w:sz="4" w:space="0" w:color="auto"/>
            </w:tcBorders>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3．确定选题，撰写《中考改革背景下初中物理教学内容和方法改变的研究》课题申报书与设计论证，申报课题。</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李霜</w:t>
            </w:r>
          </w:p>
        </w:tc>
      </w:tr>
      <w:tr w:rsidR="001D2772" w:rsidRPr="002558A8" w:rsidTr="00760ABE">
        <w:trPr>
          <w:trHeight w:val="725"/>
        </w:trPr>
        <w:tc>
          <w:tcPr>
            <w:tcW w:w="1511" w:type="dxa"/>
            <w:vMerge/>
            <w:tcBorders>
              <w:bottom w:val="single" w:sz="4" w:space="0" w:color="auto"/>
            </w:tcBorders>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4．课题组全员培训：学习《中考改革背景下初中物理教学内容和方法改变的研究》课题相关理论。</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李霜</w:t>
            </w:r>
          </w:p>
        </w:tc>
      </w:tr>
      <w:tr w:rsidR="001D2772" w:rsidRPr="002558A8" w:rsidTr="00760ABE">
        <w:trPr>
          <w:trHeight w:val="130"/>
        </w:trPr>
        <w:tc>
          <w:tcPr>
            <w:tcW w:w="1511" w:type="dxa"/>
            <w:vMerge/>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5．撰写课题研究方案，明确课题组成员分工。</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李霜</w:t>
            </w:r>
          </w:p>
        </w:tc>
      </w:tr>
      <w:tr w:rsidR="001D2772" w:rsidRPr="002558A8" w:rsidTr="00760ABE">
        <w:trPr>
          <w:trHeight w:val="740"/>
        </w:trPr>
        <w:tc>
          <w:tcPr>
            <w:tcW w:w="1511" w:type="dxa"/>
            <w:vMerge/>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sz w:val="24"/>
                <w:szCs w:val="24"/>
              </w:rPr>
              <w:t>6.</w:t>
            </w:r>
            <w:r w:rsidRPr="002558A8">
              <w:rPr>
                <w:rFonts w:ascii="仿宋" w:eastAsia="仿宋" w:hAnsi="仿宋" w:cs="Times New Roman" w:hint="eastAsia"/>
                <w:sz w:val="24"/>
                <w:szCs w:val="24"/>
              </w:rPr>
              <w:t>撰写《中考改革背景下初中物理教学内容和方法改变的研究开题报告》，开题论证，启动课题研究工作。</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李霜</w:t>
            </w:r>
          </w:p>
        </w:tc>
      </w:tr>
      <w:tr w:rsidR="001D2772" w:rsidRPr="002558A8" w:rsidTr="00760ABE">
        <w:trPr>
          <w:trHeight w:val="390"/>
        </w:trPr>
        <w:tc>
          <w:tcPr>
            <w:tcW w:w="1511" w:type="dxa"/>
            <w:vMerge w:val="restart"/>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实施阶段（2017.04—2018.08）</w:t>
            </w: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1．确定“中考改革背景下初中物理教学内容和方法改变”的研究途径</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李霜</w:t>
            </w:r>
          </w:p>
        </w:tc>
      </w:tr>
      <w:tr w:rsidR="001D2772" w:rsidRPr="002558A8" w:rsidTr="001D2772">
        <w:trPr>
          <w:trHeight w:val="586"/>
        </w:trPr>
        <w:tc>
          <w:tcPr>
            <w:tcW w:w="1511" w:type="dxa"/>
            <w:vMerge/>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2．制定“中考改革背景下初中物理教学内容和方法改变”的评估方案</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杜萌、周志亮</w:t>
            </w:r>
          </w:p>
        </w:tc>
      </w:tr>
      <w:tr w:rsidR="001D2772" w:rsidRPr="002558A8" w:rsidTr="00760ABE">
        <w:trPr>
          <w:trHeight w:val="370"/>
        </w:trPr>
        <w:tc>
          <w:tcPr>
            <w:tcW w:w="1511" w:type="dxa"/>
            <w:vMerge/>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3．构建课题研究“多样本、随机、单盲、对照”科学研究模式模式</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杜萌</w:t>
            </w:r>
          </w:p>
        </w:tc>
      </w:tr>
      <w:tr w:rsidR="001D2772" w:rsidRPr="002558A8" w:rsidTr="00760ABE">
        <w:trPr>
          <w:trHeight w:val="460"/>
        </w:trPr>
        <w:tc>
          <w:tcPr>
            <w:tcW w:w="1511" w:type="dxa"/>
            <w:vMerge/>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4．组织“7环节”实施研究，落实“中考改革背景下初中物理教学内容和方法改变”实施方案</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杜萌、周志亮</w:t>
            </w:r>
          </w:p>
        </w:tc>
      </w:tr>
      <w:tr w:rsidR="001D2772" w:rsidRPr="002558A8" w:rsidTr="00760ABE">
        <w:trPr>
          <w:trHeight w:val="450"/>
        </w:trPr>
        <w:tc>
          <w:tcPr>
            <w:tcW w:w="1511" w:type="dxa"/>
            <w:vMerge/>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5．课题组成员撰写提交专题论文（包括案例）</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全员</w:t>
            </w:r>
          </w:p>
        </w:tc>
      </w:tr>
      <w:tr w:rsidR="001D2772" w:rsidRPr="002558A8" w:rsidTr="00760ABE">
        <w:trPr>
          <w:trHeight w:val="340"/>
        </w:trPr>
        <w:tc>
          <w:tcPr>
            <w:tcW w:w="1511" w:type="dxa"/>
            <w:vMerge/>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6．课题教师随时整理课题研究资料，收集研究个案</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sz w:val="24"/>
                <w:szCs w:val="24"/>
              </w:rPr>
              <w:t>全员</w:t>
            </w:r>
          </w:p>
        </w:tc>
      </w:tr>
      <w:tr w:rsidR="001D2772" w:rsidRPr="002558A8" w:rsidTr="001D2772">
        <w:trPr>
          <w:trHeight w:val="232"/>
        </w:trPr>
        <w:tc>
          <w:tcPr>
            <w:tcW w:w="1511" w:type="dxa"/>
            <w:vMerge/>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7．撰写课题研究阶段工作总结；撰写课题研究中期实施阶段工作总结</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李霜</w:t>
            </w:r>
          </w:p>
        </w:tc>
      </w:tr>
      <w:tr w:rsidR="001D2772" w:rsidRPr="002558A8" w:rsidTr="00760ABE">
        <w:trPr>
          <w:trHeight w:val="600"/>
        </w:trPr>
        <w:tc>
          <w:tcPr>
            <w:tcW w:w="1511" w:type="dxa"/>
            <w:vMerge w:val="restart"/>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总结阶段</w:t>
            </w:r>
            <w:r w:rsidRPr="002558A8">
              <w:rPr>
                <w:rFonts w:ascii="仿宋" w:eastAsia="仿宋" w:hAnsi="仿宋" w:cs="Times New Roman" w:hint="eastAsia"/>
                <w:bCs/>
                <w:sz w:val="24"/>
                <w:szCs w:val="24"/>
              </w:rPr>
              <w:t>（2018.09—2018.12）</w:t>
            </w: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1．问卷调查，了解课题实施后我校学生学习效果与教师专业发展变化“中考改革背景下初中物理教学内容和方法改变的研究”调查报告</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杜萌、周志亮</w:t>
            </w:r>
          </w:p>
        </w:tc>
      </w:tr>
      <w:tr w:rsidR="001D2772" w:rsidRPr="002558A8" w:rsidTr="001D2772">
        <w:trPr>
          <w:trHeight w:val="575"/>
        </w:trPr>
        <w:tc>
          <w:tcPr>
            <w:tcW w:w="1511" w:type="dxa"/>
            <w:vMerge/>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2．整理课题研究成果，编辑《中考改革背景下初中物理教学内容和方法改变的研究论文、案例集》</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李文倩</w:t>
            </w:r>
          </w:p>
        </w:tc>
      </w:tr>
      <w:tr w:rsidR="001D2772" w:rsidRPr="002558A8" w:rsidTr="00760ABE">
        <w:trPr>
          <w:trHeight w:val="330"/>
        </w:trPr>
        <w:tc>
          <w:tcPr>
            <w:tcW w:w="1511" w:type="dxa"/>
            <w:vMerge/>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3．汇总分析课题研究工作报告，整理、分析课题研究资料，撰写课题研究报告（结题总报告）</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李霜</w:t>
            </w:r>
          </w:p>
        </w:tc>
      </w:tr>
      <w:tr w:rsidR="001D2772" w:rsidRPr="002558A8" w:rsidTr="00760ABE">
        <w:trPr>
          <w:trHeight w:val="460"/>
        </w:trPr>
        <w:tc>
          <w:tcPr>
            <w:tcW w:w="1511" w:type="dxa"/>
            <w:vMerge/>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p>
        </w:tc>
        <w:tc>
          <w:tcPr>
            <w:tcW w:w="6569" w:type="dxa"/>
            <w:vAlign w:val="center"/>
          </w:tcPr>
          <w:p w:rsidR="001D2772" w:rsidRPr="002558A8" w:rsidRDefault="001D2772" w:rsidP="002558A8">
            <w:pPr>
              <w:spacing w:line="360" w:lineRule="auto"/>
              <w:ind w:firstLineChars="16" w:firstLine="38"/>
              <w:jc w:val="left"/>
              <w:rPr>
                <w:rFonts w:ascii="仿宋" w:eastAsia="仿宋" w:hAnsi="仿宋" w:cs="Times New Roman"/>
                <w:sz w:val="24"/>
                <w:szCs w:val="24"/>
              </w:rPr>
            </w:pPr>
            <w:r w:rsidRPr="002558A8">
              <w:rPr>
                <w:rFonts w:ascii="仿宋" w:eastAsia="仿宋" w:hAnsi="仿宋" w:cs="Times New Roman" w:hint="eastAsia"/>
                <w:sz w:val="24"/>
                <w:szCs w:val="24"/>
              </w:rPr>
              <w:t>4．汇总课题研究成果，申请鉴定结题</w:t>
            </w:r>
          </w:p>
        </w:tc>
        <w:tc>
          <w:tcPr>
            <w:tcW w:w="992" w:type="dxa"/>
            <w:vAlign w:val="center"/>
          </w:tcPr>
          <w:p w:rsidR="001D2772" w:rsidRPr="002558A8" w:rsidRDefault="001D2772" w:rsidP="002558A8">
            <w:pPr>
              <w:spacing w:line="360" w:lineRule="auto"/>
              <w:ind w:firstLineChars="16" w:firstLine="38"/>
              <w:jc w:val="center"/>
              <w:rPr>
                <w:rFonts w:ascii="仿宋" w:eastAsia="仿宋" w:hAnsi="仿宋" w:cs="Times New Roman"/>
                <w:sz w:val="24"/>
                <w:szCs w:val="24"/>
              </w:rPr>
            </w:pPr>
            <w:r w:rsidRPr="002558A8">
              <w:rPr>
                <w:rFonts w:ascii="仿宋" w:eastAsia="仿宋" w:hAnsi="仿宋" w:cs="Times New Roman" w:hint="eastAsia"/>
                <w:sz w:val="24"/>
                <w:szCs w:val="24"/>
              </w:rPr>
              <w:t>李霜</w:t>
            </w:r>
          </w:p>
        </w:tc>
      </w:tr>
    </w:tbl>
    <w:p w:rsidR="001D2772" w:rsidRPr="002558A8" w:rsidRDefault="001D2772" w:rsidP="002558A8">
      <w:pPr>
        <w:pBdr>
          <w:bottom w:val="single" w:sz="6" w:space="1" w:color="auto"/>
        </w:pBdr>
        <w:tabs>
          <w:tab w:val="center" w:pos="4153"/>
          <w:tab w:val="right" w:pos="8306"/>
        </w:tabs>
        <w:topLinePunct/>
        <w:snapToGrid w:val="0"/>
        <w:spacing w:line="360" w:lineRule="auto"/>
        <w:jc w:val="left"/>
        <w:rPr>
          <w:rFonts w:ascii="仿宋" w:eastAsia="仿宋" w:hAnsi="仿宋" w:cs="Times New Roman"/>
          <w:sz w:val="24"/>
          <w:szCs w:val="24"/>
        </w:rPr>
      </w:pPr>
    </w:p>
    <w:p w:rsidR="001D2772" w:rsidRPr="002558A8" w:rsidRDefault="001D2772" w:rsidP="002558A8">
      <w:pPr>
        <w:pBdr>
          <w:bottom w:val="single" w:sz="6" w:space="1" w:color="auto"/>
        </w:pBdr>
        <w:tabs>
          <w:tab w:val="center" w:pos="4153"/>
          <w:tab w:val="right" w:pos="8306"/>
        </w:tabs>
        <w:topLinePunct/>
        <w:snapToGrid w:val="0"/>
        <w:spacing w:line="360" w:lineRule="auto"/>
        <w:jc w:val="left"/>
        <w:rPr>
          <w:rFonts w:ascii="仿宋" w:eastAsia="仿宋" w:hAnsi="仿宋" w:cs="Times New Roman"/>
          <w:sz w:val="24"/>
          <w:szCs w:val="24"/>
        </w:rPr>
      </w:pPr>
    </w:p>
    <w:sectPr w:rsidR="001D2772" w:rsidRPr="002558A8" w:rsidSect="001F3B6F">
      <w:headerReference w:type="default" r:id="rId12"/>
      <w:footerReference w:type="even" r:id="rId13"/>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927" w:rsidRDefault="00A01927" w:rsidP="008F4459">
      <w:r>
        <w:separator/>
      </w:r>
    </w:p>
  </w:endnote>
  <w:endnote w:type="continuationSeparator" w:id="1">
    <w:p w:rsidR="00A01927" w:rsidRDefault="00A01927" w:rsidP="008F4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黑体"/>
    <w:charset w:val="86"/>
    <w:family w:val="script"/>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0E6" w:rsidRDefault="00D44F67" w:rsidP="001F3B6F">
    <w:pPr>
      <w:pStyle w:val="a4"/>
      <w:framePr w:wrap="around" w:vAnchor="text" w:hAnchor="margin" w:xAlign="center" w:y="1"/>
      <w:rPr>
        <w:rStyle w:val="a7"/>
      </w:rPr>
    </w:pPr>
    <w:r>
      <w:rPr>
        <w:rStyle w:val="a7"/>
      </w:rPr>
      <w:fldChar w:fldCharType="begin"/>
    </w:r>
    <w:r w:rsidR="004110E6">
      <w:rPr>
        <w:rStyle w:val="a7"/>
      </w:rPr>
      <w:instrText xml:space="preserve">PAGE  </w:instrText>
    </w:r>
    <w:r>
      <w:rPr>
        <w:rStyle w:val="a7"/>
      </w:rPr>
      <w:fldChar w:fldCharType="end"/>
    </w:r>
  </w:p>
  <w:p w:rsidR="004110E6" w:rsidRDefault="004110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0E6" w:rsidRDefault="00D44F67" w:rsidP="001F3B6F">
    <w:pPr>
      <w:pStyle w:val="a4"/>
      <w:framePr w:wrap="around" w:vAnchor="text" w:hAnchor="margin" w:xAlign="center" w:y="1"/>
      <w:rPr>
        <w:rStyle w:val="a7"/>
      </w:rPr>
    </w:pPr>
    <w:r>
      <w:rPr>
        <w:rStyle w:val="a7"/>
      </w:rPr>
      <w:fldChar w:fldCharType="begin"/>
    </w:r>
    <w:r w:rsidR="004110E6">
      <w:rPr>
        <w:rStyle w:val="a7"/>
      </w:rPr>
      <w:instrText xml:space="preserve">PAGE  </w:instrText>
    </w:r>
    <w:r>
      <w:rPr>
        <w:rStyle w:val="a7"/>
      </w:rPr>
      <w:fldChar w:fldCharType="separate"/>
    </w:r>
    <w:r w:rsidR="002558A8">
      <w:rPr>
        <w:rStyle w:val="a7"/>
        <w:noProof/>
      </w:rPr>
      <w:t>10</w:t>
    </w:r>
    <w:r>
      <w:rPr>
        <w:rStyle w:val="a7"/>
      </w:rPr>
      <w:fldChar w:fldCharType="end"/>
    </w:r>
  </w:p>
  <w:p w:rsidR="004110E6" w:rsidRDefault="004110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927" w:rsidRDefault="00A01927" w:rsidP="008F4459">
      <w:r>
        <w:separator/>
      </w:r>
    </w:p>
  </w:footnote>
  <w:footnote w:type="continuationSeparator" w:id="1">
    <w:p w:rsidR="00A01927" w:rsidRDefault="00A01927" w:rsidP="008F4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0E6" w:rsidRDefault="004110E6" w:rsidP="001F3B6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japaneseCounting"/>
      <w:lvlText w:val="%1、"/>
      <w:lvlJc w:val="left"/>
      <w:pPr>
        <w:tabs>
          <w:tab w:val="num" w:pos="905"/>
        </w:tabs>
        <w:ind w:left="905" w:hanging="480"/>
      </w:pPr>
      <w:rPr>
        <w:rFonts w:hint="default"/>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1">
    <w:nsid w:val="0000000B"/>
    <w:multiLevelType w:val="singleLevel"/>
    <w:tmpl w:val="0000000B"/>
    <w:lvl w:ilvl="0">
      <w:start w:val="1"/>
      <w:numFmt w:val="upperLetter"/>
      <w:suff w:val="nothing"/>
      <w:lvlText w:val="%1、"/>
      <w:lvlJc w:val="left"/>
    </w:lvl>
  </w:abstractNum>
  <w:abstractNum w:abstractNumId="2">
    <w:nsid w:val="6CB94326"/>
    <w:multiLevelType w:val="hybridMultilevel"/>
    <w:tmpl w:val="4FCEE43C"/>
    <w:lvl w:ilvl="0" w:tplc="959036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73A9"/>
    <w:rsid w:val="00020C50"/>
    <w:rsid w:val="00046BE8"/>
    <w:rsid w:val="000514D1"/>
    <w:rsid w:val="00053B90"/>
    <w:rsid w:val="00092CB9"/>
    <w:rsid w:val="00094CF8"/>
    <w:rsid w:val="00096CB7"/>
    <w:rsid w:val="000D6D0E"/>
    <w:rsid w:val="00103398"/>
    <w:rsid w:val="001047A8"/>
    <w:rsid w:val="001241CB"/>
    <w:rsid w:val="00141263"/>
    <w:rsid w:val="001536CE"/>
    <w:rsid w:val="001A1709"/>
    <w:rsid w:val="001D2772"/>
    <w:rsid w:val="001D53C1"/>
    <w:rsid w:val="001F3B6F"/>
    <w:rsid w:val="00203182"/>
    <w:rsid w:val="00233588"/>
    <w:rsid w:val="00251E7D"/>
    <w:rsid w:val="002558A8"/>
    <w:rsid w:val="00266B85"/>
    <w:rsid w:val="0028779B"/>
    <w:rsid w:val="00296112"/>
    <w:rsid w:val="002D52AB"/>
    <w:rsid w:val="002E10DE"/>
    <w:rsid w:val="002F2F2E"/>
    <w:rsid w:val="00336626"/>
    <w:rsid w:val="003511A7"/>
    <w:rsid w:val="00364605"/>
    <w:rsid w:val="0037733F"/>
    <w:rsid w:val="003B02E1"/>
    <w:rsid w:val="003D305B"/>
    <w:rsid w:val="003F4ED0"/>
    <w:rsid w:val="00406328"/>
    <w:rsid w:val="004110E6"/>
    <w:rsid w:val="004245AA"/>
    <w:rsid w:val="004605F8"/>
    <w:rsid w:val="0047227A"/>
    <w:rsid w:val="0048237B"/>
    <w:rsid w:val="004B51B2"/>
    <w:rsid w:val="004C3135"/>
    <w:rsid w:val="004E64AB"/>
    <w:rsid w:val="00515BFF"/>
    <w:rsid w:val="005673A9"/>
    <w:rsid w:val="005C725E"/>
    <w:rsid w:val="005D0C57"/>
    <w:rsid w:val="0065489A"/>
    <w:rsid w:val="00665A1C"/>
    <w:rsid w:val="00673468"/>
    <w:rsid w:val="006801C5"/>
    <w:rsid w:val="006C2A3F"/>
    <w:rsid w:val="006D1874"/>
    <w:rsid w:val="006D437A"/>
    <w:rsid w:val="006D4D40"/>
    <w:rsid w:val="0071180A"/>
    <w:rsid w:val="0071694A"/>
    <w:rsid w:val="00717379"/>
    <w:rsid w:val="007642F3"/>
    <w:rsid w:val="007844AF"/>
    <w:rsid w:val="007A0B40"/>
    <w:rsid w:val="007A5E53"/>
    <w:rsid w:val="007B13A3"/>
    <w:rsid w:val="007D7174"/>
    <w:rsid w:val="00835F02"/>
    <w:rsid w:val="00861428"/>
    <w:rsid w:val="00895479"/>
    <w:rsid w:val="008970B6"/>
    <w:rsid w:val="008A10F8"/>
    <w:rsid w:val="008A7BCA"/>
    <w:rsid w:val="008B5111"/>
    <w:rsid w:val="008C6873"/>
    <w:rsid w:val="008D1436"/>
    <w:rsid w:val="008E0594"/>
    <w:rsid w:val="008F4459"/>
    <w:rsid w:val="00900D04"/>
    <w:rsid w:val="00952007"/>
    <w:rsid w:val="009568A7"/>
    <w:rsid w:val="00985E1A"/>
    <w:rsid w:val="009870EF"/>
    <w:rsid w:val="009B381F"/>
    <w:rsid w:val="009B4B2C"/>
    <w:rsid w:val="009C4DAE"/>
    <w:rsid w:val="009E1775"/>
    <w:rsid w:val="009E1BFD"/>
    <w:rsid w:val="009F27C1"/>
    <w:rsid w:val="00A01927"/>
    <w:rsid w:val="00A02792"/>
    <w:rsid w:val="00A1226F"/>
    <w:rsid w:val="00A22FA5"/>
    <w:rsid w:val="00A465CA"/>
    <w:rsid w:val="00A503DC"/>
    <w:rsid w:val="00AD2484"/>
    <w:rsid w:val="00B1261E"/>
    <w:rsid w:val="00B34363"/>
    <w:rsid w:val="00B44DBE"/>
    <w:rsid w:val="00B56A04"/>
    <w:rsid w:val="00B746C9"/>
    <w:rsid w:val="00BA5AE1"/>
    <w:rsid w:val="00BB6010"/>
    <w:rsid w:val="00BC028E"/>
    <w:rsid w:val="00BE5DD9"/>
    <w:rsid w:val="00C02201"/>
    <w:rsid w:val="00C21075"/>
    <w:rsid w:val="00C26429"/>
    <w:rsid w:val="00C572BA"/>
    <w:rsid w:val="00C94829"/>
    <w:rsid w:val="00CA1CEA"/>
    <w:rsid w:val="00CB6374"/>
    <w:rsid w:val="00CE10A7"/>
    <w:rsid w:val="00CE22FC"/>
    <w:rsid w:val="00CF7ABF"/>
    <w:rsid w:val="00D42707"/>
    <w:rsid w:val="00D4346B"/>
    <w:rsid w:val="00D44F67"/>
    <w:rsid w:val="00D50C6D"/>
    <w:rsid w:val="00D51898"/>
    <w:rsid w:val="00D564F2"/>
    <w:rsid w:val="00D63CAC"/>
    <w:rsid w:val="00D82BB6"/>
    <w:rsid w:val="00D83644"/>
    <w:rsid w:val="00DB253F"/>
    <w:rsid w:val="00DB4816"/>
    <w:rsid w:val="00DD4963"/>
    <w:rsid w:val="00E13897"/>
    <w:rsid w:val="00E539EB"/>
    <w:rsid w:val="00E54CA1"/>
    <w:rsid w:val="00EC2BBE"/>
    <w:rsid w:val="00F04394"/>
    <w:rsid w:val="00F56E80"/>
    <w:rsid w:val="00F65DA3"/>
    <w:rsid w:val="00F70CDB"/>
    <w:rsid w:val="00F75B21"/>
    <w:rsid w:val="00F9477E"/>
    <w:rsid w:val="00FA18A3"/>
    <w:rsid w:val="00FA54C3"/>
    <w:rsid w:val="00FB1912"/>
    <w:rsid w:val="00FC49B2"/>
    <w:rsid w:val="00FE140A"/>
    <w:rsid w:val="00FE167F"/>
    <w:rsid w:val="00FF2DA5"/>
    <w:rsid w:val="00FF7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E6"/>
    <w:pPr>
      <w:widowControl w:val="0"/>
      <w:jc w:val="both"/>
    </w:pPr>
  </w:style>
  <w:style w:type="paragraph" w:styleId="1">
    <w:name w:val="heading 1"/>
    <w:basedOn w:val="a"/>
    <w:next w:val="a"/>
    <w:link w:val="1Char"/>
    <w:qFormat/>
    <w:rsid w:val="001F3B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F4459"/>
    <w:pPr>
      <w:keepNext/>
      <w:keepLines/>
      <w:topLinePunct/>
      <w:spacing w:line="480" w:lineRule="auto"/>
      <w:ind w:firstLine="425"/>
      <w:outlineLvl w:val="1"/>
    </w:pPr>
    <w:rPr>
      <w:rFonts w:ascii="Arial" w:eastAsia="方正小标宋_GBK" w:hAnsi="Arial" w:cs="Times New Roman"/>
      <w:bCs/>
      <w:sz w:val="28"/>
      <w:szCs w:val="32"/>
    </w:rPr>
  </w:style>
  <w:style w:type="paragraph" w:styleId="3">
    <w:name w:val="heading 3"/>
    <w:basedOn w:val="a"/>
    <w:next w:val="a"/>
    <w:link w:val="3Char"/>
    <w:unhideWhenUsed/>
    <w:qFormat/>
    <w:rsid w:val="008F445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4459"/>
    <w:rPr>
      <w:sz w:val="18"/>
      <w:szCs w:val="18"/>
    </w:rPr>
  </w:style>
  <w:style w:type="paragraph" w:styleId="a4">
    <w:name w:val="footer"/>
    <w:basedOn w:val="a"/>
    <w:link w:val="Char0"/>
    <w:unhideWhenUsed/>
    <w:rsid w:val="008F4459"/>
    <w:pPr>
      <w:tabs>
        <w:tab w:val="center" w:pos="4153"/>
        <w:tab w:val="right" w:pos="8306"/>
      </w:tabs>
      <w:snapToGrid w:val="0"/>
      <w:jc w:val="left"/>
    </w:pPr>
    <w:rPr>
      <w:sz w:val="18"/>
      <w:szCs w:val="18"/>
    </w:rPr>
  </w:style>
  <w:style w:type="character" w:customStyle="1" w:styleId="Char0">
    <w:name w:val="页脚 Char"/>
    <w:basedOn w:val="a0"/>
    <w:link w:val="a4"/>
    <w:rsid w:val="008F4459"/>
    <w:rPr>
      <w:sz w:val="18"/>
      <w:szCs w:val="18"/>
    </w:rPr>
  </w:style>
  <w:style w:type="character" w:customStyle="1" w:styleId="2Char">
    <w:name w:val="标题 2 Char"/>
    <w:basedOn w:val="a0"/>
    <w:link w:val="2"/>
    <w:uiPriority w:val="99"/>
    <w:rsid w:val="008F4459"/>
    <w:rPr>
      <w:rFonts w:ascii="Arial" w:eastAsia="方正小标宋_GBK" w:hAnsi="Arial" w:cs="Times New Roman"/>
      <w:bCs/>
      <w:sz w:val="28"/>
      <w:szCs w:val="32"/>
    </w:rPr>
  </w:style>
  <w:style w:type="character" w:customStyle="1" w:styleId="3Char">
    <w:name w:val="标题 3 Char"/>
    <w:basedOn w:val="a0"/>
    <w:link w:val="3"/>
    <w:uiPriority w:val="9"/>
    <w:semiHidden/>
    <w:rsid w:val="008F4459"/>
    <w:rPr>
      <w:rFonts w:ascii="Times New Roman" w:eastAsia="宋体" w:hAnsi="Times New Roman" w:cs="Times New Roman"/>
      <w:b/>
      <w:bCs/>
      <w:sz w:val="32"/>
      <w:szCs w:val="32"/>
    </w:rPr>
  </w:style>
  <w:style w:type="numbering" w:customStyle="1" w:styleId="10">
    <w:name w:val="无列表1"/>
    <w:next w:val="a2"/>
    <w:uiPriority w:val="99"/>
    <w:semiHidden/>
    <w:unhideWhenUsed/>
    <w:rsid w:val="008F4459"/>
  </w:style>
  <w:style w:type="character" w:styleId="a5">
    <w:name w:val="Strong"/>
    <w:basedOn w:val="a0"/>
    <w:qFormat/>
    <w:rsid w:val="008F4459"/>
    <w:rPr>
      <w:b/>
      <w:bCs/>
    </w:rPr>
  </w:style>
  <w:style w:type="paragraph" w:styleId="a6">
    <w:name w:val="Plain Text"/>
    <w:basedOn w:val="a"/>
    <w:link w:val="Char1"/>
    <w:uiPriority w:val="99"/>
    <w:rsid w:val="008F4459"/>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rsid w:val="008F4459"/>
    <w:rPr>
      <w:rFonts w:ascii="宋体" w:eastAsia="宋体" w:hAnsi="宋体" w:cs="宋体"/>
      <w:kern w:val="0"/>
      <w:sz w:val="24"/>
      <w:szCs w:val="24"/>
    </w:rPr>
  </w:style>
  <w:style w:type="character" w:styleId="a7">
    <w:name w:val="page number"/>
    <w:basedOn w:val="a0"/>
    <w:rsid w:val="008F4459"/>
  </w:style>
  <w:style w:type="table" w:styleId="a8">
    <w:name w:val="Table Grid"/>
    <w:basedOn w:val="a1"/>
    <w:uiPriority w:val="59"/>
    <w:rsid w:val="008F445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8F4459"/>
    <w:pPr>
      <w:widowControl/>
      <w:spacing w:before="100" w:beforeAutospacing="1" w:after="100" w:afterAutospacing="1"/>
      <w:jc w:val="left"/>
    </w:pPr>
    <w:rPr>
      <w:rFonts w:ascii="宋体" w:eastAsia="宋体" w:hAnsi="宋体" w:cs="Times New Roman"/>
      <w:kern w:val="0"/>
      <w:sz w:val="24"/>
      <w:szCs w:val="24"/>
    </w:rPr>
  </w:style>
  <w:style w:type="paragraph" w:customStyle="1" w:styleId="indent">
    <w:name w:val="indent"/>
    <w:basedOn w:val="a"/>
    <w:uiPriority w:val="99"/>
    <w:rsid w:val="008F4459"/>
    <w:pPr>
      <w:widowControl/>
      <w:spacing w:before="100" w:beforeAutospacing="1" w:after="100" w:afterAutospacing="1"/>
      <w:ind w:firstLine="480"/>
      <w:jc w:val="left"/>
    </w:pPr>
    <w:rPr>
      <w:rFonts w:ascii="宋体" w:eastAsia="宋体" w:hAnsi="宋体" w:cs="Times New Roman"/>
      <w:kern w:val="0"/>
      <w:sz w:val="24"/>
      <w:szCs w:val="24"/>
    </w:rPr>
  </w:style>
  <w:style w:type="character" w:customStyle="1" w:styleId="gray1">
    <w:name w:val="gray1"/>
    <w:basedOn w:val="a0"/>
    <w:rsid w:val="008F4459"/>
    <w:rPr>
      <w:color w:val="333333"/>
    </w:rPr>
  </w:style>
  <w:style w:type="paragraph" w:styleId="aa">
    <w:name w:val="Date"/>
    <w:basedOn w:val="a"/>
    <w:next w:val="a"/>
    <w:link w:val="Char2"/>
    <w:uiPriority w:val="99"/>
    <w:semiHidden/>
    <w:unhideWhenUsed/>
    <w:rsid w:val="008F4459"/>
    <w:pPr>
      <w:ind w:leftChars="2500" w:left="100"/>
    </w:pPr>
    <w:rPr>
      <w:rFonts w:ascii="Times New Roman" w:eastAsia="宋体" w:hAnsi="Times New Roman" w:cs="Times New Roman"/>
      <w:szCs w:val="24"/>
    </w:rPr>
  </w:style>
  <w:style w:type="character" w:customStyle="1" w:styleId="Char2">
    <w:name w:val="日期 Char"/>
    <w:basedOn w:val="a0"/>
    <w:link w:val="aa"/>
    <w:uiPriority w:val="99"/>
    <w:semiHidden/>
    <w:rsid w:val="008F4459"/>
    <w:rPr>
      <w:rFonts w:ascii="Times New Roman" w:eastAsia="宋体" w:hAnsi="Times New Roman" w:cs="Times New Roman"/>
      <w:szCs w:val="24"/>
    </w:rPr>
  </w:style>
  <w:style w:type="character" w:customStyle="1" w:styleId="ht1">
    <w:name w:val="ht1"/>
    <w:basedOn w:val="a0"/>
    <w:rsid w:val="008F4459"/>
  </w:style>
  <w:style w:type="character" w:customStyle="1" w:styleId="headline-content">
    <w:name w:val="headline-content"/>
    <w:basedOn w:val="a0"/>
    <w:rsid w:val="008F4459"/>
  </w:style>
  <w:style w:type="character" w:customStyle="1" w:styleId="apple-converted-space">
    <w:name w:val="apple-converted-space"/>
    <w:basedOn w:val="a0"/>
    <w:rsid w:val="008F4459"/>
  </w:style>
  <w:style w:type="paragraph" w:styleId="ab">
    <w:name w:val="List Paragraph"/>
    <w:basedOn w:val="a"/>
    <w:uiPriority w:val="34"/>
    <w:qFormat/>
    <w:rsid w:val="008F4459"/>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rsid w:val="001F3B6F"/>
    <w:rPr>
      <w:b/>
      <w:bCs/>
      <w:kern w:val="44"/>
      <w:sz w:val="44"/>
      <w:szCs w:val="44"/>
    </w:rPr>
  </w:style>
  <w:style w:type="numbering" w:customStyle="1" w:styleId="20">
    <w:name w:val="无列表2"/>
    <w:next w:val="a2"/>
    <w:semiHidden/>
    <w:rsid w:val="001F3B6F"/>
  </w:style>
  <w:style w:type="character" w:styleId="ac">
    <w:name w:val="Hyperlink"/>
    <w:rsid w:val="001F3B6F"/>
    <w:rPr>
      <w:color w:val="0000FF"/>
      <w:u w:val="single"/>
    </w:rPr>
  </w:style>
  <w:style w:type="paragraph" w:customStyle="1" w:styleId="Char3">
    <w:name w:val="Char"/>
    <w:basedOn w:val="a"/>
    <w:rsid w:val="001F3B6F"/>
    <w:rPr>
      <w:rFonts w:ascii="宋体" w:eastAsia="宋体" w:hAnsi="宋体" w:cs="Courier New"/>
      <w:sz w:val="32"/>
      <w:szCs w:val="32"/>
    </w:rPr>
  </w:style>
  <w:style w:type="paragraph" w:styleId="ad">
    <w:name w:val="Balloon Text"/>
    <w:basedOn w:val="a"/>
    <w:link w:val="Char4"/>
    <w:rsid w:val="001F3B6F"/>
    <w:pPr>
      <w:topLinePunct/>
      <w:spacing w:line="290" w:lineRule="exact"/>
      <w:ind w:firstLineChars="200" w:firstLine="200"/>
    </w:pPr>
    <w:rPr>
      <w:rFonts w:ascii="Times New Roman" w:eastAsia="宋体" w:hAnsi="Times New Roman" w:cs="Times New Roman"/>
      <w:sz w:val="18"/>
      <w:szCs w:val="18"/>
    </w:rPr>
  </w:style>
  <w:style w:type="character" w:customStyle="1" w:styleId="Char4">
    <w:name w:val="批注框文本 Char"/>
    <w:basedOn w:val="a0"/>
    <w:link w:val="ad"/>
    <w:rsid w:val="001F3B6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E6"/>
    <w:pPr>
      <w:widowControl w:val="0"/>
      <w:jc w:val="both"/>
    </w:pPr>
  </w:style>
  <w:style w:type="paragraph" w:styleId="1">
    <w:name w:val="heading 1"/>
    <w:basedOn w:val="a"/>
    <w:next w:val="a"/>
    <w:link w:val="1Char"/>
    <w:qFormat/>
    <w:rsid w:val="001F3B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F4459"/>
    <w:pPr>
      <w:keepNext/>
      <w:keepLines/>
      <w:topLinePunct/>
      <w:spacing w:line="480" w:lineRule="auto"/>
      <w:ind w:firstLine="425"/>
      <w:outlineLvl w:val="1"/>
    </w:pPr>
    <w:rPr>
      <w:rFonts w:ascii="Arial" w:eastAsia="方正小标宋_GBK" w:hAnsi="Arial" w:cs="Times New Roman"/>
      <w:bCs/>
      <w:sz w:val="28"/>
      <w:szCs w:val="32"/>
    </w:rPr>
  </w:style>
  <w:style w:type="paragraph" w:styleId="3">
    <w:name w:val="heading 3"/>
    <w:basedOn w:val="a"/>
    <w:next w:val="a"/>
    <w:link w:val="3Char"/>
    <w:unhideWhenUsed/>
    <w:qFormat/>
    <w:rsid w:val="008F445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4459"/>
    <w:rPr>
      <w:sz w:val="18"/>
      <w:szCs w:val="18"/>
    </w:rPr>
  </w:style>
  <w:style w:type="paragraph" w:styleId="a4">
    <w:name w:val="footer"/>
    <w:basedOn w:val="a"/>
    <w:link w:val="Char0"/>
    <w:unhideWhenUsed/>
    <w:rsid w:val="008F4459"/>
    <w:pPr>
      <w:tabs>
        <w:tab w:val="center" w:pos="4153"/>
        <w:tab w:val="right" w:pos="8306"/>
      </w:tabs>
      <w:snapToGrid w:val="0"/>
      <w:jc w:val="left"/>
    </w:pPr>
    <w:rPr>
      <w:sz w:val="18"/>
      <w:szCs w:val="18"/>
    </w:rPr>
  </w:style>
  <w:style w:type="character" w:customStyle="1" w:styleId="Char0">
    <w:name w:val="页脚 Char"/>
    <w:basedOn w:val="a0"/>
    <w:link w:val="a4"/>
    <w:rsid w:val="008F4459"/>
    <w:rPr>
      <w:sz w:val="18"/>
      <w:szCs w:val="18"/>
    </w:rPr>
  </w:style>
  <w:style w:type="character" w:customStyle="1" w:styleId="2Char">
    <w:name w:val="标题 2 Char"/>
    <w:basedOn w:val="a0"/>
    <w:link w:val="2"/>
    <w:uiPriority w:val="99"/>
    <w:rsid w:val="008F4459"/>
    <w:rPr>
      <w:rFonts w:ascii="Arial" w:eastAsia="方正小标宋_GBK" w:hAnsi="Arial" w:cs="Times New Roman"/>
      <w:bCs/>
      <w:sz w:val="28"/>
      <w:szCs w:val="32"/>
    </w:rPr>
  </w:style>
  <w:style w:type="character" w:customStyle="1" w:styleId="3Char">
    <w:name w:val="标题 3 Char"/>
    <w:basedOn w:val="a0"/>
    <w:link w:val="3"/>
    <w:uiPriority w:val="9"/>
    <w:semiHidden/>
    <w:rsid w:val="008F4459"/>
    <w:rPr>
      <w:rFonts w:ascii="Times New Roman" w:eastAsia="宋体" w:hAnsi="Times New Roman" w:cs="Times New Roman"/>
      <w:b/>
      <w:bCs/>
      <w:sz w:val="32"/>
      <w:szCs w:val="32"/>
    </w:rPr>
  </w:style>
  <w:style w:type="numbering" w:customStyle="1" w:styleId="10">
    <w:name w:val="无列表1"/>
    <w:next w:val="a2"/>
    <w:uiPriority w:val="99"/>
    <w:semiHidden/>
    <w:unhideWhenUsed/>
    <w:rsid w:val="008F4459"/>
  </w:style>
  <w:style w:type="character" w:styleId="a5">
    <w:name w:val="Strong"/>
    <w:basedOn w:val="a0"/>
    <w:qFormat/>
    <w:rsid w:val="008F4459"/>
    <w:rPr>
      <w:b/>
      <w:bCs/>
    </w:rPr>
  </w:style>
  <w:style w:type="paragraph" w:styleId="a6">
    <w:name w:val="Plain Text"/>
    <w:basedOn w:val="a"/>
    <w:link w:val="Char1"/>
    <w:uiPriority w:val="99"/>
    <w:rsid w:val="008F4459"/>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rsid w:val="008F4459"/>
    <w:rPr>
      <w:rFonts w:ascii="宋体" w:eastAsia="宋体" w:hAnsi="宋体" w:cs="宋体"/>
      <w:kern w:val="0"/>
      <w:sz w:val="24"/>
      <w:szCs w:val="24"/>
    </w:rPr>
  </w:style>
  <w:style w:type="character" w:styleId="a7">
    <w:name w:val="page number"/>
    <w:basedOn w:val="a0"/>
    <w:rsid w:val="008F4459"/>
  </w:style>
  <w:style w:type="table" w:styleId="a8">
    <w:name w:val="Table Grid"/>
    <w:basedOn w:val="a1"/>
    <w:uiPriority w:val="59"/>
    <w:rsid w:val="008F445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8F4459"/>
    <w:pPr>
      <w:widowControl/>
      <w:spacing w:before="100" w:beforeAutospacing="1" w:after="100" w:afterAutospacing="1"/>
      <w:jc w:val="left"/>
    </w:pPr>
    <w:rPr>
      <w:rFonts w:ascii="宋体" w:eastAsia="宋体" w:hAnsi="宋体" w:cs="Times New Roman"/>
      <w:kern w:val="0"/>
      <w:sz w:val="24"/>
      <w:szCs w:val="24"/>
    </w:rPr>
  </w:style>
  <w:style w:type="paragraph" w:customStyle="1" w:styleId="indent">
    <w:name w:val="indent"/>
    <w:basedOn w:val="a"/>
    <w:uiPriority w:val="99"/>
    <w:rsid w:val="008F4459"/>
    <w:pPr>
      <w:widowControl/>
      <w:spacing w:before="100" w:beforeAutospacing="1" w:after="100" w:afterAutospacing="1"/>
      <w:ind w:firstLine="480"/>
      <w:jc w:val="left"/>
    </w:pPr>
    <w:rPr>
      <w:rFonts w:ascii="宋体" w:eastAsia="宋体" w:hAnsi="宋体" w:cs="Times New Roman"/>
      <w:kern w:val="0"/>
      <w:sz w:val="24"/>
      <w:szCs w:val="24"/>
    </w:rPr>
  </w:style>
  <w:style w:type="character" w:customStyle="1" w:styleId="gray1">
    <w:name w:val="gray1"/>
    <w:basedOn w:val="a0"/>
    <w:rsid w:val="008F4459"/>
    <w:rPr>
      <w:color w:val="333333"/>
    </w:rPr>
  </w:style>
  <w:style w:type="paragraph" w:styleId="aa">
    <w:name w:val="Date"/>
    <w:basedOn w:val="a"/>
    <w:next w:val="a"/>
    <w:link w:val="Char2"/>
    <w:uiPriority w:val="99"/>
    <w:semiHidden/>
    <w:unhideWhenUsed/>
    <w:rsid w:val="008F4459"/>
    <w:pPr>
      <w:ind w:leftChars="2500" w:left="100"/>
    </w:pPr>
    <w:rPr>
      <w:rFonts w:ascii="Times New Roman" w:eastAsia="宋体" w:hAnsi="Times New Roman" w:cs="Times New Roman"/>
      <w:szCs w:val="24"/>
    </w:rPr>
  </w:style>
  <w:style w:type="character" w:customStyle="1" w:styleId="Char2">
    <w:name w:val="日期 Char"/>
    <w:basedOn w:val="a0"/>
    <w:link w:val="aa"/>
    <w:uiPriority w:val="99"/>
    <w:semiHidden/>
    <w:rsid w:val="008F4459"/>
    <w:rPr>
      <w:rFonts w:ascii="Times New Roman" w:eastAsia="宋体" w:hAnsi="Times New Roman" w:cs="Times New Roman"/>
      <w:szCs w:val="24"/>
    </w:rPr>
  </w:style>
  <w:style w:type="character" w:customStyle="1" w:styleId="ht1">
    <w:name w:val="ht1"/>
    <w:basedOn w:val="a0"/>
    <w:rsid w:val="008F4459"/>
  </w:style>
  <w:style w:type="character" w:customStyle="1" w:styleId="headline-content">
    <w:name w:val="headline-content"/>
    <w:basedOn w:val="a0"/>
    <w:rsid w:val="008F4459"/>
  </w:style>
  <w:style w:type="character" w:customStyle="1" w:styleId="apple-converted-space">
    <w:name w:val="apple-converted-space"/>
    <w:basedOn w:val="a0"/>
    <w:rsid w:val="008F4459"/>
  </w:style>
  <w:style w:type="paragraph" w:styleId="ab">
    <w:name w:val="List Paragraph"/>
    <w:basedOn w:val="a"/>
    <w:uiPriority w:val="34"/>
    <w:qFormat/>
    <w:rsid w:val="008F4459"/>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rsid w:val="001F3B6F"/>
    <w:rPr>
      <w:b/>
      <w:bCs/>
      <w:kern w:val="44"/>
      <w:sz w:val="44"/>
      <w:szCs w:val="44"/>
    </w:rPr>
  </w:style>
  <w:style w:type="numbering" w:customStyle="1" w:styleId="20">
    <w:name w:val="无列表2"/>
    <w:next w:val="a2"/>
    <w:semiHidden/>
    <w:rsid w:val="001F3B6F"/>
  </w:style>
  <w:style w:type="character" w:styleId="ac">
    <w:name w:val="Hyperlink"/>
    <w:rsid w:val="001F3B6F"/>
    <w:rPr>
      <w:color w:val="0000FF"/>
      <w:u w:val="single"/>
    </w:rPr>
  </w:style>
  <w:style w:type="paragraph" w:customStyle="1" w:styleId="Char3">
    <w:name w:val="Char"/>
    <w:basedOn w:val="a"/>
    <w:rsid w:val="001F3B6F"/>
    <w:rPr>
      <w:rFonts w:ascii="宋体" w:eastAsia="宋体" w:hAnsi="宋体" w:cs="Courier New"/>
      <w:sz w:val="32"/>
      <w:szCs w:val="32"/>
    </w:rPr>
  </w:style>
  <w:style w:type="paragraph" w:styleId="ad">
    <w:name w:val="Balloon Text"/>
    <w:basedOn w:val="a"/>
    <w:link w:val="Char4"/>
    <w:rsid w:val="001F3B6F"/>
    <w:pPr>
      <w:topLinePunct/>
      <w:spacing w:line="290" w:lineRule="exact"/>
      <w:ind w:firstLineChars="200" w:firstLine="200"/>
    </w:pPr>
    <w:rPr>
      <w:rFonts w:ascii="Times New Roman" w:eastAsia="宋体" w:hAnsi="Times New Roman" w:cs="Times New Roman"/>
      <w:sz w:val="18"/>
      <w:szCs w:val="18"/>
    </w:rPr>
  </w:style>
  <w:style w:type="character" w:customStyle="1" w:styleId="Char4">
    <w:name w:val="批注框文本 Char"/>
    <w:basedOn w:val="a0"/>
    <w:link w:val="ad"/>
    <w:rsid w:val="001F3B6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5936437">
      <w:bodyDiv w:val="1"/>
      <w:marLeft w:val="0"/>
      <w:marRight w:val="0"/>
      <w:marTop w:val="0"/>
      <w:marBottom w:val="0"/>
      <w:divBdr>
        <w:top w:val="none" w:sz="0" w:space="0" w:color="auto"/>
        <w:left w:val="none" w:sz="0" w:space="0" w:color="auto"/>
        <w:bottom w:val="none" w:sz="0" w:space="0" w:color="auto"/>
        <w:right w:val="none" w:sz="0" w:space="0" w:color="auto"/>
      </w:divBdr>
    </w:div>
    <w:div w:id="542399564">
      <w:bodyDiv w:val="1"/>
      <w:marLeft w:val="0"/>
      <w:marRight w:val="0"/>
      <w:marTop w:val="0"/>
      <w:marBottom w:val="0"/>
      <w:divBdr>
        <w:top w:val="none" w:sz="0" w:space="0" w:color="auto"/>
        <w:left w:val="none" w:sz="0" w:space="0" w:color="auto"/>
        <w:bottom w:val="none" w:sz="0" w:space="0" w:color="auto"/>
        <w:right w:val="none" w:sz="0" w:space="0" w:color="auto"/>
      </w:divBdr>
      <w:divsChild>
        <w:div w:id="2099059718">
          <w:marLeft w:val="0"/>
          <w:marRight w:val="0"/>
          <w:marTop w:val="0"/>
          <w:marBottom w:val="0"/>
          <w:divBdr>
            <w:top w:val="none" w:sz="0" w:space="0" w:color="auto"/>
            <w:left w:val="none" w:sz="0" w:space="0" w:color="auto"/>
            <w:bottom w:val="none" w:sz="0" w:space="0" w:color="auto"/>
            <w:right w:val="none" w:sz="0" w:space="0" w:color="auto"/>
          </w:divBdr>
          <w:divsChild>
            <w:div w:id="1169448476">
              <w:marLeft w:val="0"/>
              <w:marRight w:val="0"/>
              <w:marTop w:val="150"/>
              <w:marBottom w:val="0"/>
              <w:divBdr>
                <w:top w:val="none" w:sz="0" w:space="0" w:color="auto"/>
                <w:left w:val="none" w:sz="0" w:space="0" w:color="auto"/>
                <w:bottom w:val="none" w:sz="0" w:space="0" w:color="auto"/>
                <w:right w:val="none" w:sz="0" w:space="0" w:color="auto"/>
              </w:divBdr>
              <w:divsChild>
                <w:div w:id="747073689">
                  <w:marLeft w:val="0"/>
                  <w:marRight w:val="0"/>
                  <w:marTop w:val="0"/>
                  <w:marBottom w:val="0"/>
                  <w:divBdr>
                    <w:top w:val="none" w:sz="0" w:space="0" w:color="auto"/>
                    <w:left w:val="none" w:sz="0" w:space="0" w:color="auto"/>
                    <w:bottom w:val="none" w:sz="0" w:space="0" w:color="auto"/>
                    <w:right w:val="none" w:sz="0" w:space="0" w:color="auto"/>
                  </w:divBdr>
                  <w:divsChild>
                    <w:div w:id="8926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9646">
      <w:bodyDiv w:val="1"/>
      <w:marLeft w:val="0"/>
      <w:marRight w:val="0"/>
      <w:marTop w:val="0"/>
      <w:marBottom w:val="0"/>
      <w:divBdr>
        <w:top w:val="none" w:sz="0" w:space="0" w:color="auto"/>
        <w:left w:val="none" w:sz="0" w:space="0" w:color="auto"/>
        <w:bottom w:val="none" w:sz="0" w:space="0" w:color="auto"/>
        <w:right w:val="none" w:sz="0" w:space="0" w:color="auto"/>
      </w:divBdr>
    </w:div>
    <w:div w:id="862790287">
      <w:bodyDiv w:val="1"/>
      <w:marLeft w:val="0"/>
      <w:marRight w:val="0"/>
      <w:marTop w:val="0"/>
      <w:marBottom w:val="0"/>
      <w:divBdr>
        <w:top w:val="none" w:sz="0" w:space="0" w:color="auto"/>
        <w:left w:val="none" w:sz="0" w:space="0" w:color="auto"/>
        <w:bottom w:val="none" w:sz="0" w:space="0" w:color="auto"/>
        <w:right w:val="none" w:sz="0" w:space="0" w:color="auto"/>
      </w:divBdr>
    </w:div>
    <w:div w:id="1517844974">
      <w:bodyDiv w:val="1"/>
      <w:marLeft w:val="0"/>
      <w:marRight w:val="0"/>
      <w:marTop w:val="0"/>
      <w:marBottom w:val="0"/>
      <w:divBdr>
        <w:top w:val="none" w:sz="0" w:space="0" w:color="auto"/>
        <w:left w:val="none" w:sz="0" w:space="0" w:color="auto"/>
        <w:bottom w:val="none" w:sz="0" w:space="0" w:color="auto"/>
        <w:right w:val="none" w:sz="0" w:space="0" w:color="auto"/>
      </w:divBdr>
    </w:div>
    <w:div w:id="1744714164">
      <w:bodyDiv w:val="1"/>
      <w:marLeft w:val="0"/>
      <w:marRight w:val="0"/>
      <w:marTop w:val="0"/>
      <w:marBottom w:val="0"/>
      <w:divBdr>
        <w:top w:val="none" w:sz="0" w:space="0" w:color="auto"/>
        <w:left w:val="none" w:sz="0" w:space="0" w:color="auto"/>
        <w:bottom w:val="none" w:sz="0" w:space="0" w:color="auto"/>
        <w:right w:val="none" w:sz="0" w:space="0" w:color="auto"/>
      </w:divBdr>
      <w:divsChild>
        <w:div w:id="385957865">
          <w:blockQuote w:val="1"/>
          <w:marLeft w:val="0"/>
          <w:marRight w:val="0"/>
          <w:marTop w:val="0"/>
          <w:marBottom w:val="0"/>
          <w:divBdr>
            <w:top w:val="none" w:sz="0" w:space="0" w:color="auto"/>
            <w:left w:val="none" w:sz="0" w:space="0" w:color="auto"/>
            <w:bottom w:val="none" w:sz="0" w:space="0" w:color="auto"/>
            <w:right w:val="none" w:sz="0" w:space="0" w:color="auto"/>
          </w:divBdr>
        </w:div>
        <w:div w:id="1945260193">
          <w:blockQuote w:val="1"/>
          <w:marLeft w:val="0"/>
          <w:marRight w:val="0"/>
          <w:marTop w:val="0"/>
          <w:marBottom w:val="0"/>
          <w:divBdr>
            <w:top w:val="none" w:sz="0" w:space="0" w:color="auto"/>
            <w:left w:val="none" w:sz="0" w:space="0" w:color="auto"/>
            <w:bottom w:val="none" w:sz="0" w:space="0" w:color="auto"/>
            <w:right w:val="none" w:sz="0" w:space="0" w:color="auto"/>
          </w:divBdr>
        </w:div>
        <w:div w:id="1316761032">
          <w:blockQuote w:val="1"/>
          <w:marLeft w:val="0"/>
          <w:marRight w:val="0"/>
          <w:marTop w:val="0"/>
          <w:marBottom w:val="0"/>
          <w:divBdr>
            <w:top w:val="none" w:sz="0" w:space="0" w:color="auto"/>
            <w:left w:val="none" w:sz="0" w:space="0" w:color="auto"/>
            <w:bottom w:val="none" w:sz="0" w:space="0" w:color="auto"/>
            <w:right w:val="none" w:sz="0" w:space="0" w:color="auto"/>
          </w:divBdr>
        </w:div>
        <w:div w:id="14550530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26779640">
      <w:bodyDiv w:val="1"/>
      <w:marLeft w:val="0"/>
      <w:marRight w:val="0"/>
      <w:marTop w:val="0"/>
      <w:marBottom w:val="0"/>
      <w:divBdr>
        <w:top w:val="none" w:sz="0" w:space="0" w:color="auto"/>
        <w:left w:val="none" w:sz="0" w:space="0" w:color="auto"/>
        <w:bottom w:val="none" w:sz="0" w:space="0" w:color="auto"/>
        <w:right w:val="none" w:sz="0" w:space="0" w:color="auto"/>
      </w:divBdr>
    </w:div>
    <w:div w:id="1852572706">
      <w:bodyDiv w:val="1"/>
      <w:marLeft w:val="0"/>
      <w:marRight w:val="0"/>
      <w:marTop w:val="0"/>
      <w:marBottom w:val="0"/>
      <w:divBdr>
        <w:top w:val="none" w:sz="0" w:space="0" w:color="auto"/>
        <w:left w:val="none" w:sz="0" w:space="0" w:color="auto"/>
        <w:bottom w:val="none" w:sz="0" w:space="0" w:color="auto"/>
        <w:right w:val="none" w:sz="0" w:space="0" w:color="auto"/>
      </w:divBdr>
    </w:div>
    <w:div w:id="21372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645661-585829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uanjian.cnki.com.cn/Search/Result?author=%E7%8E%8B%E6%82%A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so.com/doc/6213982-6427255.html" TargetMode="External"/><Relationship Id="rId4" Type="http://schemas.openxmlformats.org/officeDocument/2006/relationships/settings" Target="settings.xml"/><Relationship Id="rId9" Type="http://schemas.openxmlformats.org/officeDocument/2006/relationships/hyperlink" Target="https://baike.so.com/doc/4998870-5223197.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0589C-A316-4A46-BA13-00340923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17</Pages>
  <Words>2516</Words>
  <Characters>14344</Characters>
  <Application>Microsoft Office Word</Application>
  <DocSecurity>0</DocSecurity>
  <Lines>119</Lines>
  <Paragraphs>33</Paragraphs>
  <ScaleCrop>false</ScaleCrop>
  <Company/>
  <LinksUpToDate>false</LinksUpToDate>
  <CharactersWithSpaces>16827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张三</cp:lastModifiedBy>
  <cp:revision>74</cp:revision>
  <dcterms:created xsi:type="dcterms:W3CDTF">2017-06-12T02:56:00Z</dcterms:created>
  <dcterms:modified xsi:type="dcterms:W3CDTF">2017-06-28T02:15:00Z</dcterms:modified>
</cp:coreProperties>
</file>